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D9" w:rsidRDefault="004C0ED9">
      <w:pPr>
        <w:pStyle w:val="ConsPlusTitle"/>
        <w:jc w:val="center"/>
      </w:pPr>
      <w:r>
        <w:t>АДМИНИСТРАЦИЯ ПЕРМСКОГО МУНИЦИПАЛЬНОГО РАЙОНА</w:t>
      </w:r>
    </w:p>
    <w:p w:rsidR="004C0ED9" w:rsidRDefault="004C0ED9">
      <w:pPr>
        <w:pStyle w:val="ConsPlusTitle"/>
        <w:jc w:val="center"/>
      </w:pPr>
    </w:p>
    <w:p w:rsidR="004C0ED9" w:rsidRDefault="004C0ED9">
      <w:pPr>
        <w:pStyle w:val="ConsPlusTitle"/>
        <w:jc w:val="center"/>
      </w:pPr>
      <w:r>
        <w:t>ПОСТАНОВЛЕНИЕ</w:t>
      </w:r>
    </w:p>
    <w:p w:rsidR="004C0ED9" w:rsidRDefault="004C0ED9">
      <w:pPr>
        <w:pStyle w:val="ConsPlusTitle"/>
        <w:jc w:val="center"/>
      </w:pPr>
      <w:r>
        <w:t>от 25 июня 2014 г. N 2533</w:t>
      </w:r>
    </w:p>
    <w:p w:rsidR="004C0ED9" w:rsidRDefault="004C0ED9">
      <w:pPr>
        <w:pStyle w:val="ConsPlusTitle"/>
        <w:jc w:val="center"/>
      </w:pPr>
    </w:p>
    <w:p w:rsidR="004C0ED9" w:rsidRDefault="004C0ED9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4C0ED9" w:rsidRDefault="004C0ED9">
      <w:pPr>
        <w:pStyle w:val="ConsPlusTitle"/>
        <w:jc w:val="center"/>
      </w:pPr>
      <w:r>
        <w:t>СУБСИДИЙ НА ВОЗМЕЩЕНИЕ ЧАСТИ ЗАТРАТ, СВЯЗАННЫХ С</w:t>
      </w:r>
    </w:p>
    <w:p w:rsidR="004C0ED9" w:rsidRDefault="004C0ED9">
      <w:pPr>
        <w:pStyle w:val="ConsPlusTitle"/>
        <w:jc w:val="center"/>
      </w:pPr>
      <w:r>
        <w:t>ПРИОБРЕТЕНИЕМ ОБОРУДОВАНИЯ</w:t>
      </w:r>
    </w:p>
    <w:p w:rsidR="004C0ED9" w:rsidRDefault="004C0ED9">
      <w:pPr>
        <w:pStyle w:val="ConsPlusNormal"/>
        <w:jc w:val="center"/>
      </w:pPr>
      <w:r>
        <w:t>Список изменяющих документов</w:t>
      </w:r>
    </w:p>
    <w:p w:rsidR="004C0ED9" w:rsidRDefault="004C0ED9">
      <w:pPr>
        <w:pStyle w:val="ConsPlusNormal"/>
        <w:jc w:val="center"/>
      </w:pPr>
      <w:r>
        <w:t>(в ред. Постановлений Администрации Пермского муниципального района</w:t>
      </w:r>
    </w:p>
    <w:p w:rsidR="004C0ED9" w:rsidRDefault="004C0ED9">
      <w:pPr>
        <w:pStyle w:val="ConsPlusNormal"/>
        <w:jc w:val="center"/>
      </w:pPr>
      <w:r>
        <w:t xml:space="preserve">от 18.08.2014 </w:t>
      </w:r>
      <w:hyperlink r:id="rId4" w:history="1">
        <w:r>
          <w:rPr>
            <w:color w:val="0000FF"/>
          </w:rPr>
          <w:t>N 3438</w:t>
        </w:r>
      </w:hyperlink>
      <w:r>
        <w:t xml:space="preserve">, от 24.10.2014 </w:t>
      </w:r>
      <w:hyperlink r:id="rId5" w:history="1">
        <w:r>
          <w:rPr>
            <w:color w:val="0000FF"/>
          </w:rPr>
          <w:t>N 4375</w:t>
        </w:r>
      </w:hyperlink>
      <w:r>
        <w:t xml:space="preserve">, от 09.12.2014 </w:t>
      </w:r>
      <w:hyperlink r:id="rId6" w:history="1">
        <w:r>
          <w:rPr>
            <w:color w:val="0000FF"/>
          </w:rPr>
          <w:t>N 5196</w:t>
        </w:r>
      </w:hyperlink>
      <w:r>
        <w:t>,</w:t>
      </w:r>
    </w:p>
    <w:p w:rsidR="004C0ED9" w:rsidRDefault="004C0ED9">
      <w:pPr>
        <w:pStyle w:val="ConsPlusNormal"/>
        <w:jc w:val="center"/>
      </w:pPr>
      <w:r>
        <w:t xml:space="preserve">от 17.09.2015 </w:t>
      </w:r>
      <w:hyperlink r:id="rId7" w:history="1">
        <w:r>
          <w:rPr>
            <w:color w:val="0000FF"/>
          </w:rPr>
          <w:t>N 1297</w:t>
        </w:r>
      </w:hyperlink>
      <w:r>
        <w:t>)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08.04.2014 N 242-п "Об утверждении Порядка предоставления из бюджета Пермского края субсидий бюджетам муниципальных районов (городских округов) Пермского края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предпринимательства", </w:t>
      </w:r>
      <w:hyperlink r:id="rId10" w:history="1">
        <w:r>
          <w:rPr>
            <w:color w:val="0000FF"/>
          </w:rPr>
          <w:t>статьей 51-6</w:t>
        </w:r>
      </w:hyperlink>
      <w:r>
        <w:t xml:space="preserve"> Устава муниципального образования "Пермский муниципальный район", утвержденного решением Земского Собрания Пермского муниципального района, муниципальной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"Экономическое развитие Пермского муниципального района на 2014-2016 годы", утвержденной Постановлением администрации Пермского муниципального района от 25.10.2013 N 3167, постановляю: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субсидий на возмещение части затрат, связанных с приобретением оборудования.</w:t>
      </w:r>
    </w:p>
    <w:p w:rsidR="004C0ED9" w:rsidRDefault="004C0ED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17.09.2015 N 1297)</w:t>
      </w:r>
    </w:p>
    <w:p w:rsidR="004C0ED9" w:rsidRDefault="004C0ED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Пермского муниципального района от 09.09.2013 N 2551 "Об утверждении Положения о порядке и условиях предоставления субсидий на реализацию мероприятия по субсидированию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создания, и (или) развития, и (или) модернизации производства товаров".</w:t>
      </w:r>
    </w:p>
    <w:p w:rsidR="004C0ED9" w:rsidRDefault="004C0ED9">
      <w:pPr>
        <w:pStyle w:val="ConsPlusNormal"/>
        <w:ind w:firstLine="540"/>
        <w:jc w:val="both"/>
      </w:pPr>
      <w:r>
        <w:t>3. Опубликовать настоящее Постановление в информационном бюллетене муниципального образования "Пермский муниципальный район" и разместить его на официальном сайте Пермского муниципального района www.permraion.ru.</w:t>
      </w:r>
    </w:p>
    <w:p w:rsidR="004C0ED9" w:rsidRDefault="004C0ED9">
      <w:pPr>
        <w:pStyle w:val="ConsPlusNormal"/>
        <w:ind w:firstLine="540"/>
        <w:jc w:val="both"/>
      </w:pPr>
      <w:r>
        <w:t xml:space="preserve">4. Контроль исполнения настоящего Постановления возложить на заместителя главы администрации муниципального района по экономическому развитию </w:t>
      </w:r>
      <w:proofErr w:type="spellStart"/>
      <w:r>
        <w:t>Т.Н.Гладких</w:t>
      </w:r>
      <w:proofErr w:type="spellEnd"/>
      <w:r>
        <w:t>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Глава администрации муниципального района</w:t>
      </w:r>
    </w:p>
    <w:p w:rsidR="004C0ED9" w:rsidRDefault="004C0ED9">
      <w:pPr>
        <w:pStyle w:val="ConsPlusNormal"/>
        <w:jc w:val="right"/>
      </w:pPr>
      <w:r>
        <w:t>И.В.БЕДРИЙ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C0ED9" w:rsidRDefault="004C0ED9" w:rsidP="004007F5">
      <w:pPr>
        <w:pStyle w:val="ConsPlusNormal"/>
        <w:jc w:val="right"/>
      </w:pPr>
      <w:r>
        <w:lastRenderedPageBreak/>
        <w:t>Приложение</w:t>
      </w:r>
    </w:p>
    <w:p w:rsidR="004C0ED9" w:rsidRDefault="004C0ED9">
      <w:pPr>
        <w:pStyle w:val="ConsPlusNormal"/>
        <w:jc w:val="right"/>
      </w:pPr>
      <w:r>
        <w:t>УТВЕРЖДЕНО</w:t>
      </w:r>
    </w:p>
    <w:p w:rsidR="004C0ED9" w:rsidRDefault="004C0ED9">
      <w:pPr>
        <w:pStyle w:val="ConsPlusNormal"/>
        <w:jc w:val="right"/>
      </w:pPr>
      <w:r>
        <w:t>Постановлением</w:t>
      </w:r>
    </w:p>
    <w:p w:rsidR="004C0ED9" w:rsidRDefault="004C0ED9">
      <w:pPr>
        <w:pStyle w:val="ConsPlusNormal"/>
        <w:jc w:val="right"/>
      </w:pPr>
      <w:r>
        <w:t>администрации муниципального района</w:t>
      </w:r>
    </w:p>
    <w:p w:rsidR="004C0ED9" w:rsidRDefault="004C0ED9">
      <w:pPr>
        <w:pStyle w:val="ConsPlusNormal"/>
        <w:jc w:val="right"/>
      </w:pPr>
      <w:r>
        <w:t>от 25.06.2014 N 2533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Title"/>
        <w:jc w:val="center"/>
      </w:pPr>
      <w:bookmarkStart w:id="0" w:name="P36"/>
      <w:bookmarkEnd w:id="0"/>
      <w:r>
        <w:t>ПОЛОЖЕНИЕ</w:t>
      </w:r>
    </w:p>
    <w:p w:rsidR="004C0ED9" w:rsidRDefault="004C0ED9">
      <w:pPr>
        <w:pStyle w:val="ConsPlusTitle"/>
        <w:jc w:val="center"/>
      </w:pPr>
      <w:r>
        <w:t>О ПОРЯДКЕ И УСЛОВИЯХ ПРЕДОСТАВЛЕНИЯ СУБСИДИЙ НА ВОЗМЕЩЕНИЕ</w:t>
      </w:r>
    </w:p>
    <w:p w:rsidR="004C0ED9" w:rsidRDefault="004C0ED9">
      <w:pPr>
        <w:pStyle w:val="ConsPlusTitle"/>
        <w:jc w:val="center"/>
      </w:pPr>
      <w:r>
        <w:t>ЧАСТИ ЗАТРАТ, СВЯЗАННЫХ С ПРИОБРЕТЕНИЕМ ОБОРУДОВАНИЯ</w:t>
      </w:r>
    </w:p>
    <w:p w:rsidR="004C0ED9" w:rsidRDefault="004C0ED9">
      <w:pPr>
        <w:pStyle w:val="ConsPlusNormal"/>
        <w:jc w:val="center"/>
      </w:pPr>
      <w:r>
        <w:t>Список изменяющих документов</w:t>
      </w:r>
    </w:p>
    <w:p w:rsidR="004C0ED9" w:rsidRDefault="004C0ED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</w:t>
      </w:r>
    </w:p>
    <w:p w:rsidR="004C0ED9" w:rsidRDefault="004C0ED9">
      <w:pPr>
        <w:pStyle w:val="ConsPlusNormal"/>
        <w:jc w:val="center"/>
      </w:pPr>
      <w:r>
        <w:t>от 17.09.2015 N 1297)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bookmarkStart w:id="1" w:name="P43"/>
      <w:bookmarkEnd w:id="1"/>
      <w:r>
        <w:t>1.1. Настоящее Положение определяет цели, условия и порядок предоставления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развития, либо модернизации производства товаров (работ, услуг) (далее - субсидия на возмещение части затрат, связанных с приобретением оборудования), а также возврата субсидий в случае нарушения получателем субсидий условий их предоставления (далее - Положение).</w:t>
      </w:r>
    </w:p>
    <w:p w:rsidR="004C0ED9" w:rsidRDefault="004C0ED9">
      <w:pPr>
        <w:pStyle w:val="ConsPlusNormal"/>
        <w:ind w:firstLine="540"/>
        <w:jc w:val="both"/>
      </w:pPr>
      <w:r>
        <w:t>1.2. Для целей настоящего Положения используются следующие понятия:</w:t>
      </w:r>
    </w:p>
    <w:p w:rsidR="004C0ED9" w:rsidRDefault="004C0ED9">
      <w:pPr>
        <w:pStyle w:val="ConsPlusNormal"/>
        <w:ind w:firstLine="540"/>
        <w:jc w:val="both"/>
      </w:pPr>
      <w:r>
        <w:t xml:space="preserve">1.2.1. Отбор - отбор бизнес-проектов (инвестиционных проектов), представленных в заявке администрации Пермского муниципального района на участие в отборе муниципальных образований, бюджетам которых предоставляются субсидии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предпринимательства, в соответствии с "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предоставления из бюджета Пермского края субсидий бюджетам муниципальных районов (городских округов), </w:t>
      </w:r>
      <w:proofErr w:type="spellStart"/>
      <w:r>
        <w:t>монопрофильных</w:t>
      </w:r>
      <w:proofErr w:type="spellEnd"/>
      <w:r>
        <w:t xml:space="preserve"> населенных пунктов (моногородов) Пермского края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предпринимательства", утвержденным Постановлением Правительства Пермского края от 08.04.2014 N 242-п (далее - Порядок);</w:t>
      </w:r>
    </w:p>
    <w:p w:rsidR="004C0ED9" w:rsidRDefault="004C0ED9">
      <w:pPr>
        <w:pStyle w:val="ConsPlusNormal"/>
        <w:ind w:firstLine="540"/>
        <w:jc w:val="both"/>
      </w:pPr>
      <w:r>
        <w:t>1.2.2. бизнес-проект (инвестиционный проект) - бизнес-проект (инвестиционный проект), разработанный вновь созданным или действующим субъектом малого и среднего предпринимательства,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описание социальной значимости и влияния проекта на социально-экономическое развитие муниципального образования, представленный муниципальным образованием на Отбор;</w:t>
      </w:r>
    </w:p>
    <w:p w:rsidR="004C0ED9" w:rsidRDefault="004C0ED9">
      <w:pPr>
        <w:pStyle w:val="ConsPlusNormal"/>
        <w:ind w:firstLine="540"/>
        <w:jc w:val="both"/>
      </w:pPr>
      <w:r>
        <w:t xml:space="preserve">1.2.3. бизнес-проект (инвестиционный проект), прошедший Отбор, - бизнес-проект (инвестиционный проект), отобранный Комиссией 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в соответствии с </w:t>
      </w:r>
      <w:hyperlink r:id="rId16" w:history="1">
        <w:r>
          <w:rPr>
            <w:color w:val="0000FF"/>
          </w:rPr>
          <w:t>разделом III</w:t>
        </w:r>
      </w:hyperlink>
      <w:r>
        <w:t xml:space="preserve"> Порядка;</w:t>
      </w:r>
    </w:p>
    <w:p w:rsidR="004C0ED9" w:rsidRDefault="004C0ED9">
      <w:pPr>
        <w:pStyle w:val="ConsPlusNormal"/>
        <w:ind w:firstLine="540"/>
        <w:jc w:val="both"/>
      </w:pPr>
      <w:r>
        <w:t xml:space="preserve">1.2.4. начинающий субъект малого предпринимательства - субъект малого предпринимательства, вновь зарегистрированный и действующий на момент предоставления документов в уполномоченный орган в соответствии с </w:t>
      </w:r>
      <w:hyperlink w:anchor="P122" w:history="1">
        <w:r>
          <w:rPr>
            <w:color w:val="0000FF"/>
          </w:rPr>
          <w:t>разделом 5</w:t>
        </w:r>
      </w:hyperlink>
      <w:r>
        <w:t xml:space="preserve"> настоящего Положения менее 1 года;</w:t>
      </w:r>
    </w:p>
    <w:p w:rsidR="004C0ED9" w:rsidRDefault="004C0ED9">
      <w:pPr>
        <w:pStyle w:val="ConsPlusNormal"/>
        <w:ind w:firstLine="540"/>
        <w:jc w:val="both"/>
      </w:pPr>
      <w:r>
        <w:t>1.2.5. приоритетная целевая группа начинающих субъектов малого предпринимательства - группа субъектов малого предпринимательства, в которую входят:</w:t>
      </w:r>
    </w:p>
    <w:p w:rsidR="004C0ED9" w:rsidRDefault="004C0ED9">
      <w:pPr>
        <w:pStyle w:val="ConsPlusNormal"/>
        <w:ind w:firstLine="540"/>
        <w:jc w:val="both"/>
      </w:pPr>
      <w:bookmarkStart w:id="2" w:name="P50"/>
      <w:bookmarkEnd w:id="2"/>
      <w:r>
        <w:t>1.2.5.1. зарегистрированные безработные;</w:t>
      </w:r>
    </w:p>
    <w:p w:rsidR="004C0ED9" w:rsidRDefault="004C0ED9">
      <w:pPr>
        <w:pStyle w:val="ConsPlusNormal"/>
        <w:ind w:firstLine="540"/>
        <w:jc w:val="both"/>
      </w:pPr>
      <w:r>
        <w:t xml:space="preserve">1.2.5.2.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</w:t>
      </w:r>
      <w:r>
        <w:lastRenderedPageBreak/>
        <w:t>семьи, семьи, воспитывающие детей-инвалидов;</w:t>
      </w:r>
    </w:p>
    <w:p w:rsidR="004C0ED9" w:rsidRDefault="004C0ED9">
      <w:pPr>
        <w:pStyle w:val="ConsPlusNormal"/>
        <w:ind w:firstLine="540"/>
        <w:jc w:val="both"/>
      </w:pPr>
      <w:r>
        <w:t>1.2.5.3.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C0ED9" w:rsidRDefault="004C0ED9">
      <w:pPr>
        <w:pStyle w:val="ConsPlusNormal"/>
        <w:ind w:firstLine="540"/>
        <w:jc w:val="both"/>
      </w:pPr>
      <w:r>
        <w:t xml:space="preserve">1.2.5.4. жители </w:t>
      </w:r>
      <w:proofErr w:type="spellStart"/>
      <w:r>
        <w:t>монопрофильных</w:t>
      </w:r>
      <w:proofErr w:type="spellEnd"/>
      <w:r>
        <w:t xml:space="preserve"> населенных пунктов (моногородов), работники градообразующих предприятий;</w:t>
      </w:r>
    </w:p>
    <w:p w:rsidR="004C0ED9" w:rsidRDefault="004C0ED9">
      <w:pPr>
        <w:pStyle w:val="ConsPlusNormal"/>
        <w:ind w:firstLine="540"/>
        <w:jc w:val="both"/>
      </w:pPr>
      <w:r>
        <w:t>1.2.5.5. военнослужащие, уволенные в запас в связи с сокращением Вооруженных Сил Российской Федерации;</w:t>
      </w:r>
    </w:p>
    <w:p w:rsidR="004C0ED9" w:rsidRDefault="004C0ED9">
      <w:pPr>
        <w:pStyle w:val="ConsPlusNormal"/>
        <w:ind w:firstLine="540"/>
        <w:jc w:val="both"/>
      </w:pPr>
      <w:bookmarkStart w:id="3" w:name="P55"/>
      <w:bookmarkEnd w:id="3"/>
      <w:r>
        <w:t>1.2.5.6. физические лица в возрасте до 30 лет (включительно);</w:t>
      </w:r>
    </w:p>
    <w:p w:rsidR="004C0ED9" w:rsidRDefault="004C0ED9">
      <w:pPr>
        <w:pStyle w:val="ConsPlusNormal"/>
        <w:ind w:firstLine="540"/>
        <w:jc w:val="both"/>
      </w:pPr>
      <w:r>
        <w:t xml:space="preserve">1.2.5.7. юридические лица, в уставном капитале которых доля, принадлежащая физическим лицам, указанным в </w:t>
      </w:r>
      <w:hyperlink w:anchor="P50" w:history="1">
        <w:r>
          <w:rPr>
            <w:color w:val="0000FF"/>
          </w:rPr>
          <w:t>пунктах 1.2.5.1</w:t>
        </w:r>
      </w:hyperlink>
      <w:r>
        <w:t>-</w:t>
      </w:r>
      <w:hyperlink w:anchor="P55" w:history="1">
        <w:r>
          <w:rPr>
            <w:color w:val="0000FF"/>
          </w:rPr>
          <w:t>1.2.5.6</w:t>
        </w:r>
      </w:hyperlink>
      <w:r>
        <w:t xml:space="preserve"> настоящего Положения, составляет более 50%;</w:t>
      </w:r>
    </w:p>
    <w:p w:rsidR="004C0ED9" w:rsidRDefault="004C0ED9">
      <w:pPr>
        <w:pStyle w:val="ConsPlusNormal"/>
        <w:ind w:firstLine="540"/>
        <w:jc w:val="both"/>
      </w:pPr>
      <w:r>
        <w:t>1.2.5.8. субъекты малого предпринимательства, относящиеся к социальному предпринимательству;</w:t>
      </w:r>
    </w:p>
    <w:p w:rsidR="004C0ED9" w:rsidRDefault="004C0ED9">
      <w:pPr>
        <w:pStyle w:val="ConsPlusNormal"/>
        <w:ind w:firstLine="540"/>
        <w:jc w:val="both"/>
      </w:pPr>
      <w:r>
        <w:t>1.2.6. субъекты малого и среднего предпринимательства, относящиеся к социальному предпринимательству,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числе:</w:t>
      </w:r>
    </w:p>
    <w:p w:rsidR="004C0ED9" w:rsidRDefault="004C0ED9">
      <w:pPr>
        <w:pStyle w:val="ConsPlusNormal"/>
        <w:ind w:firstLine="540"/>
        <w:jc w:val="both"/>
      </w:pPr>
      <w:r>
        <w:t>1.2.6.1. обеспечивающие занятость инвалидов, граждан пожилого возраста, лиц, находящихся в трудной жизненной ситуации, женщин, имеющих детей в возрасте до семи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4C0ED9" w:rsidRDefault="004C0ED9">
      <w:pPr>
        <w:pStyle w:val="ConsPlusNormal"/>
        <w:ind w:firstLine="540"/>
        <w:jc w:val="both"/>
      </w:pPr>
      <w:r>
        <w:t>1.2.6.2. осуществляющие деятельность по предоставлению услуг (производству товаров, выполнению работ) в следующих сферах деятельности:</w:t>
      </w:r>
    </w:p>
    <w:p w:rsidR="004C0ED9" w:rsidRDefault="004C0ED9">
      <w:pPr>
        <w:pStyle w:val="ConsPlusNormal"/>
        <w:ind w:firstLine="540"/>
        <w:jc w:val="both"/>
      </w:pPr>
      <w:r>
        <w:t xml:space="preserve">а) содействие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 лиц, относящихся к социально незащищенным группам граждан;</w:t>
      </w:r>
    </w:p>
    <w:p w:rsidR="004C0ED9" w:rsidRDefault="004C0ED9">
      <w:pPr>
        <w:pStyle w:val="ConsPlusNormal"/>
        <w:ind w:firstLine="540"/>
        <w:jc w:val="both"/>
      </w:pPr>
      <w: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C0ED9" w:rsidRDefault="004C0ED9">
      <w:pPr>
        <w:pStyle w:val="ConsPlusNormal"/>
        <w:ind w:firstLine="540"/>
        <w:jc w:val="both"/>
      </w:pPr>
      <w:r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4C0ED9" w:rsidRDefault="004C0ED9">
      <w:pPr>
        <w:pStyle w:val="ConsPlusNormal"/>
        <w:ind w:firstLine="540"/>
        <w:jc w:val="both"/>
      </w:pPr>
      <w: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C0ED9" w:rsidRDefault="004C0ED9">
      <w:pPr>
        <w:pStyle w:val="ConsPlusNormal"/>
        <w:ind w:firstLine="540"/>
        <w:jc w:val="both"/>
      </w:pPr>
      <w: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C0ED9" w:rsidRDefault="004C0ED9">
      <w:pPr>
        <w:pStyle w:val="ConsPlusNormal"/>
        <w:ind w:firstLine="540"/>
        <w:jc w:val="both"/>
      </w:pPr>
      <w: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C0ED9" w:rsidRDefault="004C0ED9">
      <w:pPr>
        <w:pStyle w:val="ConsPlusNormal"/>
        <w:ind w:firstLine="540"/>
        <w:jc w:val="both"/>
      </w:pPr>
      <w:r>
        <w:t>ж) предоставление образовательных услуг лицам, относящимся к социально незащищенным группам граждан;</w:t>
      </w:r>
    </w:p>
    <w:p w:rsidR="004C0ED9" w:rsidRDefault="004C0ED9">
      <w:pPr>
        <w:pStyle w:val="ConsPlusNormal"/>
        <w:ind w:firstLine="540"/>
        <w:jc w:val="both"/>
      </w:pPr>
      <w:r>
        <w:t>з)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предшествующих дате проведения Отбора, страдающих наркоманией и алкоголизмом;</w:t>
      </w:r>
    </w:p>
    <w:p w:rsidR="004C0ED9" w:rsidRDefault="004C0ED9">
      <w:pPr>
        <w:pStyle w:val="ConsPlusNormal"/>
        <w:ind w:firstLine="540"/>
        <w:jc w:val="both"/>
      </w:pPr>
      <w:r>
        <w:t xml:space="preserve">1.2.7. субъекты малого и среднего предпринимательства, реализующие бизнес-проекты (инвестиционные проекты) в сфере производства товаров (работ, услуг), - субъекты малого и среднего предпринимательства, реализующие бизнес-проекты (инвестиционные проекты) в целях создания, и (или) развития, либо модернизации производства товаров (работ, услуг) в рамках видов </w:t>
      </w:r>
      <w:r>
        <w:lastRenderedPageBreak/>
        <w:t>экономической деятельности, утвержденных:</w:t>
      </w:r>
    </w:p>
    <w:p w:rsidR="004C0ED9" w:rsidRDefault="004C0ED9">
      <w:pPr>
        <w:pStyle w:val="ConsPlusNormal"/>
        <w:ind w:firstLine="540"/>
        <w:jc w:val="both"/>
      </w:pPr>
      <w:r>
        <w:t xml:space="preserve">1.2.7.1.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за исключением видов деятельности, включенных в разделы G, K, L, M (за исключением </w:t>
      </w:r>
      <w:hyperlink r:id="rId18" w:history="1">
        <w:r>
          <w:rPr>
            <w:color w:val="0000FF"/>
          </w:rPr>
          <w:t>кодов 71</w:t>
        </w:r>
      </w:hyperlink>
      <w:r>
        <w:t xml:space="preserve"> и </w:t>
      </w:r>
      <w:hyperlink r:id="rId19" w:history="1">
        <w:r>
          <w:rPr>
            <w:color w:val="0000FF"/>
          </w:rPr>
          <w:t>75</w:t>
        </w:r>
      </w:hyperlink>
      <w:r>
        <w:t>), N, O, S, T, U;</w:t>
      </w:r>
    </w:p>
    <w:p w:rsidR="004C0ED9" w:rsidRDefault="004C0ED9">
      <w:pPr>
        <w:pStyle w:val="ConsPlusNormal"/>
        <w:ind w:firstLine="540"/>
        <w:jc w:val="both"/>
      </w:pPr>
      <w:r>
        <w:t xml:space="preserve">1.2.7.2.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029-2001 (КДЕС Ред. 1), за исключением видов деятельности, включенных в разделы G, J, K (за исключением </w:t>
      </w:r>
      <w:hyperlink r:id="rId21" w:history="1">
        <w:r>
          <w:rPr>
            <w:color w:val="0000FF"/>
          </w:rPr>
          <w:t>кода 74.2</w:t>
        </w:r>
      </w:hyperlink>
      <w:r>
        <w:t xml:space="preserve">), L, O (за исключением </w:t>
      </w:r>
      <w:hyperlink r:id="rId22" w:history="1">
        <w:r>
          <w:rPr>
            <w:color w:val="0000FF"/>
          </w:rPr>
          <w:t>кодов 90</w:t>
        </w:r>
      </w:hyperlink>
      <w:r>
        <w:t xml:space="preserve"> и </w:t>
      </w:r>
      <w:hyperlink r:id="rId23" w:history="1">
        <w:r>
          <w:rPr>
            <w:color w:val="0000FF"/>
          </w:rPr>
          <w:t>92</w:t>
        </w:r>
      </w:hyperlink>
      <w:r>
        <w:t xml:space="preserve">), P, а также относящихся к </w:t>
      </w:r>
      <w:hyperlink r:id="rId24" w:history="1">
        <w:r>
          <w:rPr>
            <w:color w:val="0000FF"/>
          </w:rPr>
          <w:t>подклассу 63.3 раздела I</w:t>
        </w:r>
      </w:hyperlink>
      <w:r>
        <w:t>.</w:t>
      </w:r>
    </w:p>
    <w:p w:rsidR="004C0ED9" w:rsidRDefault="004C0ED9">
      <w:pPr>
        <w:pStyle w:val="ConsPlusNormal"/>
        <w:ind w:firstLine="540"/>
        <w:jc w:val="both"/>
      </w:pPr>
      <w:bookmarkStart w:id="4" w:name="P72"/>
      <w:bookmarkEnd w:id="4"/>
      <w:r>
        <w:t>1.3. Субсидии на возмещение части затрат, связанных с приобретением оборудования, предоставляются единовременно в размере до 50% произведенных затрат, но не более 15,0 млн. рублей на одного субъекта малого и среднего предпринимательства - получателя данной субсидии.</w:t>
      </w:r>
    </w:p>
    <w:p w:rsidR="004C0ED9" w:rsidRDefault="004C0ED9">
      <w:pPr>
        <w:pStyle w:val="ConsPlusNormal"/>
        <w:ind w:firstLine="540"/>
        <w:jc w:val="both"/>
      </w:pPr>
      <w:bookmarkStart w:id="5" w:name="P73"/>
      <w:bookmarkEnd w:id="5"/>
      <w:r>
        <w:t xml:space="preserve">1.4. Суммы субсидий на возмещение части затрат, связанных с приобретением оборудования, рассчитанные в соответствии с </w:t>
      </w:r>
      <w:hyperlink w:anchor="P72" w:history="1">
        <w:r>
          <w:rPr>
            <w:color w:val="0000FF"/>
          </w:rPr>
          <w:t>пунктом 1.3</w:t>
        </w:r>
      </w:hyperlink>
      <w:r>
        <w:t xml:space="preserve"> настоящего Положения, не должны превышать предельный размер субсидий, установленный перечнем бизнес-проектов (инвестиционных проектов), прошедших Отбор, сформированным в соответствии с </w:t>
      </w:r>
      <w:hyperlink r:id="rId25" w:history="1">
        <w:r>
          <w:rPr>
            <w:color w:val="0000FF"/>
          </w:rPr>
          <w:t>пунктом 3.38</w:t>
        </w:r>
      </w:hyperlink>
      <w:r>
        <w:t xml:space="preserve"> Порядка.</w:t>
      </w:r>
    </w:p>
    <w:p w:rsidR="004C0ED9" w:rsidRDefault="004C0ED9">
      <w:pPr>
        <w:pStyle w:val="ConsPlusNormal"/>
        <w:ind w:firstLine="540"/>
        <w:jc w:val="both"/>
      </w:pPr>
      <w:r>
        <w:t>1.5. Субсидии предоставляются за счет средств федерального бюджета, бюджета Пермского края и бюджета Пермского муниципального района.</w:t>
      </w:r>
    </w:p>
    <w:p w:rsidR="004C0ED9" w:rsidRDefault="004C0ED9">
      <w:pPr>
        <w:pStyle w:val="ConsPlusNormal"/>
        <w:ind w:firstLine="540"/>
        <w:jc w:val="both"/>
      </w:pPr>
      <w:bookmarkStart w:id="6" w:name="P75"/>
      <w:bookmarkEnd w:id="6"/>
      <w:r>
        <w:t>1.6. В предоставлении субсидий должно быть отказано в случае, если ранее в отношении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r>
        <w:t>2. Цели предоставления субсидий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>2.1. Целью предоставления субсидий на возмещение части затрат, связанных с приобретением оборудования, является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развития, либо модернизации производства товаров (работ, услуг).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bookmarkStart w:id="7" w:name="P85"/>
      <w:bookmarkEnd w:id="7"/>
      <w:r>
        <w:t>3. Условия предоставления субсидий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>3.1. Субсидии на возмещение части затрат, связанных с приобретением оборудования, предоставляются субъектам малого и среднего предпринимательства, реализующим бизнес-проекты (инвестиционные проекты) в сфере производства товаров (работ, услуг), в том числе участникам инновационных территориальных кластеров.</w:t>
      </w:r>
    </w:p>
    <w:p w:rsidR="004C0ED9" w:rsidRDefault="004C0ED9">
      <w:pPr>
        <w:pStyle w:val="ConsPlusNormal"/>
        <w:ind w:firstLine="540"/>
        <w:jc w:val="both"/>
      </w:pPr>
      <w:r>
        <w:t>3.2. Субсидии предоставляются субъектам малого и среднего предпринимательства:</w:t>
      </w:r>
    </w:p>
    <w:p w:rsidR="004C0ED9" w:rsidRDefault="004C0ED9">
      <w:pPr>
        <w:pStyle w:val="ConsPlusNormal"/>
        <w:ind w:firstLine="540"/>
        <w:jc w:val="both"/>
      </w:pPr>
      <w:bookmarkStart w:id="8" w:name="P89"/>
      <w:bookmarkEnd w:id="8"/>
      <w:r>
        <w:t xml:space="preserve">3.2.1. соответствующим категориям субъектов малого и среднего предпринимательства, установленным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4C0ED9" w:rsidRDefault="004C0ED9">
      <w:pPr>
        <w:pStyle w:val="ConsPlusNormal"/>
        <w:ind w:firstLine="540"/>
        <w:jc w:val="both"/>
      </w:pPr>
      <w:r>
        <w:t>3.2.2. зарегистрированным и (или) осуществляющим деятельность на территории Пермского муниципального района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4C0ED9" w:rsidRDefault="004C0ED9">
      <w:pPr>
        <w:pStyle w:val="ConsPlusNormal"/>
        <w:ind w:firstLine="540"/>
        <w:jc w:val="both"/>
      </w:pPr>
      <w:r>
        <w:t>3.2.3. не имеющим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(далее - задолженность по уплате налогов),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 (далее - задолженность по уплате страховых взносов),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4C0ED9" w:rsidRDefault="004C0ED9">
      <w:pPr>
        <w:pStyle w:val="ConsPlusNormal"/>
        <w:ind w:firstLine="540"/>
        <w:jc w:val="both"/>
      </w:pPr>
      <w:r>
        <w:t xml:space="preserve">3.2.4. не являющимся кредитными организациями, страховыми организациями (за </w:t>
      </w:r>
      <w:r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C0ED9" w:rsidRDefault="004C0ED9">
      <w:pPr>
        <w:pStyle w:val="ConsPlusNormal"/>
        <w:ind w:firstLine="540"/>
        <w:jc w:val="both"/>
      </w:pPr>
      <w:r>
        <w:t>3.2.5. не являющимся участниками соглашений о разделе продукции;</w:t>
      </w:r>
    </w:p>
    <w:p w:rsidR="004C0ED9" w:rsidRDefault="004C0ED9">
      <w:pPr>
        <w:pStyle w:val="ConsPlusNormal"/>
        <w:ind w:firstLine="540"/>
        <w:jc w:val="both"/>
      </w:pPr>
      <w:r>
        <w:t>3.2.6. не осуществляющим предпринимательскую деятельность в сфере игорного бизнеса;</w:t>
      </w:r>
    </w:p>
    <w:p w:rsidR="004C0ED9" w:rsidRDefault="004C0ED9">
      <w:pPr>
        <w:pStyle w:val="ConsPlusNormal"/>
        <w:ind w:firstLine="540"/>
        <w:jc w:val="both"/>
      </w:pPr>
      <w:r>
        <w:t>3.2.7.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4C0ED9" w:rsidRDefault="004C0ED9">
      <w:pPr>
        <w:pStyle w:val="ConsPlusNormal"/>
        <w:ind w:firstLine="540"/>
        <w:jc w:val="both"/>
      </w:pPr>
      <w:r>
        <w:t>3.2.8.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C0ED9" w:rsidRDefault="004C0ED9">
      <w:pPr>
        <w:pStyle w:val="ConsPlusNormal"/>
        <w:ind w:firstLine="540"/>
        <w:jc w:val="both"/>
      </w:pPr>
      <w:r>
        <w:t>3.2.9. не находящимся в процессе реорганизации, ликвидации;</w:t>
      </w:r>
    </w:p>
    <w:p w:rsidR="004C0ED9" w:rsidRDefault="004C0ED9">
      <w:pPr>
        <w:pStyle w:val="ConsPlusNormal"/>
        <w:ind w:firstLine="540"/>
        <w:jc w:val="both"/>
      </w:pPr>
      <w:bookmarkStart w:id="9" w:name="P98"/>
      <w:bookmarkEnd w:id="9"/>
      <w:r>
        <w:t xml:space="preserve">3.2.10. не допускавшим в течение последних трех лет на дату подачи документов в Уполномоченный орган в соответствии с </w:t>
      </w:r>
      <w:hyperlink r:id="rId27" w:history="1">
        <w:r>
          <w:rPr>
            <w:color w:val="0000FF"/>
          </w:rPr>
          <w:t>пунктом 3.5</w:t>
        </w:r>
      </w:hyperlink>
      <w:r>
        <w:t xml:space="preserve"> Порядка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4C0ED9" w:rsidRDefault="004C0ED9">
      <w:pPr>
        <w:pStyle w:val="ConsPlusNormal"/>
        <w:ind w:firstLine="540"/>
        <w:jc w:val="both"/>
      </w:pPr>
      <w:r>
        <w:t xml:space="preserve">3.2.11. бизнес-проекты (инвестиционные проекты) которых включены в перечень бизнес-проектов (инвестиционных проектов), прошедших Отбор, сформированный в соответствии с </w:t>
      </w:r>
      <w:hyperlink r:id="rId28" w:history="1">
        <w:r>
          <w:rPr>
            <w:color w:val="0000FF"/>
          </w:rPr>
          <w:t>пунктом 3.38</w:t>
        </w:r>
      </w:hyperlink>
      <w:r>
        <w:t xml:space="preserve"> Порядка;</w:t>
      </w:r>
    </w:p>
    <w:p w:rsidR="004C0ED9" w:rsidRDefault="004C0ED9">
      <w:pPr>
        <w:pStyle w:val="ConsPlusNormal"/>
        <w:ind w:firstLine="540"/>
        <w:jc w:val="both"/>
      </w:pPr>
      <w:bookmarkStart w:id="10" w:name="P100"/>
      <w:bookmarkEnd w:id="10"/>
      <w:r>
        <w:t xml:space="preserve">3.2.12. заключившим с муниципальным образованием договор о предоставлении субсидии в соответствии с </w:t>
      </w:r>
      <w:hyperlink w:anchor="P174" w:history="1">
        <w:r>
          <w:rPr>
            <w:color w:val="0000FF"/>
          </w:rPr>
          <w:t>пунктом 7.1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ind w:firstLine="540"/>
        <w:jc w:val="both"/>
      </w:pPr>
      <w:bookmarkStart w:id="11" w:name="P101"/>
      <w:bookmarkEnd w:id="11"/>
      <w:r>
        <w:t>3.3.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2013 года.</w:t>
      </w:r>
    </w:p>
    <w:p w:rsidR="004C0ED9" w:rsidRDefault="004C0ED9">
      <w:pPr>
        <w:pStyle w:val="ConsPlusNormal"/>
        <w:ind w:firstLine="540"/>
        <w:jc w:val="both"/>
      </w:pPr>
      <w:r>
        <w:t xml:space="preserve">В целях настоящего Положения под новым, полнокомплектным оборудованием понимается оборудование, не </w:t>
      </w:r>
      <w:proofErr w:type="spellStart"/>
      <w:r>
        <w:t>эксплуатировавшееся</w:t>
      </w:r>
      <w:proofErr w:type="spellEnd"/>
      <w: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4C0ED9" w:rsidRDefault="004C0ED9">
      <w:pPr>
        <w:pStyle w:val="ConsPlusNormal"/>
        <w:ind w:firstLine="540"/>
        <w:jc w:val="both"/>
      </w:pPr>
      <w:r>
        <w:t>3.4. Условиями предоставления субсидии на возмещение части затрат, связанных с приобретением оборудования, являются:</w:t>
      </w:r>
    </w:p>
    <w:p w:rsidR="004C0ED9" w:rsidRDefault="004C0ED9">
      <w:pPr>
        <w:pStyle w:val="ConsPlusNormal"/>
        <w:ind w:firstLine="540"/>
        <w:jc w:val="both"/>
      </w:pPr>
      <w:r>
        <w:t xml:space="preserve">3.4.1. соответствие субъекта малого и среднего предпринимательства требованиям, установленным </w:t>
      </w:r>
      <w:hyperlink w:anchor="P89" w:history="1">
        <w:r>
          <w:rPr>
            <w:color w:val="0000FF"/>
          </w:rPr>
          <w:t>пунктами 3.2.1</w:t>
        </w:r>
      </w:hyperlink>
      <w:r>
        <w:t>-</w:t>
      </w:r>
      <w:hyperlink w:anchor="P100" w:history="1">
        <w:r>
          <w:rPr>
            <w:color w:val="0000FF"/>
          </w:rPr>
          <w:t>3.2.12</w:t>
        </w:r>
      </w:hyperlink>
      <w:r>
        <w:t xml:space="preserve"> настоящего Положения;</w:t>
      </w:r>
    </w:p>
    <w:p w:rsidR="004C0ED9" w:rsidRDefault="004C0ED9">
      <w:pPr>
        <w:pStyle w:val="ConsPlusNormal"/>
        <w:ind w:firstLine="540"/>
        <w:jc w:val="both"/>
      </w:pPr>
      <w:r>
        <w:t xml:space="preserve">3.4.2. соответствие договоров приобретения оборудования требованиям, установленным </w:t>
      </w:r>
      <w:hyperlink w:anchor="P101" w:history="1">
        <w:r>
          <w:rPr>
            <w:color w:val="0000FF"/>
          </w:rPr>
          <w:t>пунктом 3.3</w:t>
        </w:r>
      </w:hyperlink>
      <w:r>
        <w:t xml:space="preserve"> настоящего Положения;</w:t>
      </w:r>
    </w:p>
    <w:p w:rsidR="004C0ED9" w:rsidRDefault="004C0ED9">
      <w:pPr>
        <w:pStyle w:val="ConsPlusNormal"/>
        <w:ind w:firstLine="540"/>
        <w:jc w:val="both"/>
      </w:pPr>
      <w:r>
        <w:t xml:space="preserve">3.4.3. представление документов, подтверждающих фактически произведенные затраты, в соответствии с перечнем, установленным </w:t>
      </w:r>
      <w:hyperlink w:anchor="P124" w:history="1">
        <w:r>
          <w:rPr>
            <w:color w:val="0000FF"/>
          </w:rPr>
          <w:t>пунктом 5.1</w:t>
        </w:r>
      </w:hyperlink>
      <w:r>
        <w:t xml:space="preserve"> настоящего Положения, в сроки, установленные </w:t>
      </w:r>
      <w:hyperlink r:id="rId29" w:history="1">
        <w:r>
          <w:rPr>
            <w:color w:val="0000FF"/>
          </w:rPr>
          <w:t>пунктом 3.4</w:t>
        </w:r>
      </w:hyperlink>
      <w:r>
        <w:t xml:space="preserve"> Порядка;</w:t>
      </w:r>
    </w:p>
    <w:p w:rsidR="004C0ED9" w:rsidRDefault="004C0ED9">
      <w:pPr>
        <w:pStyle w:val="ConsPlusNormal"/>
        <w:ind w:firstLine="540"/>
        <w:jc w:val="both"/>
      </w:pPr>
      <w:r>
        <w:t>3.4.4. достижение целевых показателей реализации бизнес-проекта (инвестиционного проекта), установленных договором о предоставлении субсидии;</w:t>
      </w:r>
    </w:p>
    <w:p w:rsidR="004C0ED9" w:rsidRDefault="004C0ED9">
      <w:pPr>
        <w:pStyle w:val="ConsPlusNormal"/>
        <w:ind w:firstLine="540"/>
        <w:jc w:val="both"/>
      </w:pPr>
      <w:r>
        <w:t>3.4.5. осуществление предпринимательской деятельности в течение не менее 3 лет с момента получения субсидии;</w:t>
      </w:r>
    </w:p>
    <w:p w:rsidR="004C0ED9" w:rsidRDefault="004C0ED9">
      <w:pPr>
        <w:pStyle w:val="ConsPlusNormal"/>
        <w:ind w:firstLine="540"/>
        <w:jc w:val="both"/>
      </w:pPr>
      <w:r>
        <w:t xml:space="preserve">3.4.6.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r>
        <w:t>4. Порядок организации приема документов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>4.1. Уполномоченным органом по приему документов от субъектов малого и среднего предпринимательства для участия в Отборе является отдел развития предпринимательства финансово-экономического управления администрации муниципального образования "Пермский муниципальный район" (далее - Уполномоченный орган).</w:t>
      </w:r>
    </w:p>
    <w:p w:rsidR="004C0ED9" w:rsidRDefault="004C0ED9">
      <w:pPr>
        <w:pStyle w:val="ConsPlusNormal"/>
        <w:ind w:firstLine="540"/>
        <w:jc w:val="both"/>
      </w:pPr>
      <w:r>
        <w:t>4.2. Уполномоченный орган в целях обеспечения приема документов от субъектов малого и среднего предпринимательства для участия в Отборе осуществляет следующие функции:</w:t>
      </w:r>
    </w:p>
    <w:p w:rsidR="004C0ED9" w:rsidRDefault="004C0ED9">
      <w:pPr>
        <w:pStyle w:val="ConsPlusNormal"/>
        <w:ind w:firstLine="540"/>
        <w:jc w:val="both"/>
      </w:pPr>
      <w:r>
        <w:t>4.2.1. осуществляет прием документов от субъектов малого и среднего предпринимательства для участия в Отборе;</w:t>
      </w:r>
    </w:p>
    <w:p w:rsidR="004C0ED9" w:rsidRDefault="004C0ED9">
      <w:pPr>
        <w:pStyle w:val="ConsPlusNormal"/>
        <w:ind w:firstLine="540"/>
        <w:jc w:val="both"/>
      </w:pPr>
      <w:r>
        <w:t>4.2.2. инициирует организацию проверок субъекта малого и среднего предпринимательства до даты проведения заседания Комиссии по Отбору:</w:t>
      </w:r>
    </w:p>
    <w:p w:rsidR="004C0ED9" w:rsidRDefault="004C0ED9">
      <w:pPr>
        <w:pStyle w:val="ConsPlusNormal"/>
        <w:ind w:firstLine="540"/>
        <w:jc w:val="both"/>
      </w:pPr>
      <w:r>
        <w:lastRenderedPageBreak/>
        <w:t xml:space="preserve">- с целью проверки фактов, указанных в паспорте бизнес-проекта (инвестиционного проекта), для возможности впоследствии дать необходимые пояснения Комиссии по Отбору в рамках </w:t>
      </w:r>
      <w:hyperlink r:id="rId30" w:history="1">
        <w:r>
          <w:rPr>
            <w:color w:val="0000FF"/>
          </w:rPr>
          <w:t>пункта 3.35</w:t>
        </w:r>
      </w:hyperlink>
      <w:r>
        <w:t xml:space="preserve"> Порядка;</w:t>
      </w:r>
    </w:p>
    <w:p w:rsidR="004C0ED9" w:rsidRDefault="004C0ED9">
      <w:pPr>
        <w:pStyle w:val="ConsPlusNormal"/>
        <w:ind w:firstLine="540"/>
        <w:jc w:val="both"/>
      </w:pPr>
      <w:r>
        <w:t>- с целью установления факта наличия оборудования и его состояния на территории Пермского муниципального района или на территории иного муниципального образования Пермского края;</w:t>
      </w:r>
    </w:p>
    <w:p w:rsidR="004C0ED9" w:rsidRDefault="004C0ED9">
      <w:pPr>
        <w:pStyle w:val="ConsPlusNormal"/>
        <w:ind w:firstLine="540"/>
        <w:jc w:val="both"/>
      </w:pPr>
      <w:r>
        <w:t>4.2.3. запрашивает информацию в иных муниципальных образованиях Пермского края с целью установления факта наличия оборудования и его состояния на их территории;</w:t>
      </w:r>
    </w:p>
    <w:p w:rsidR="004C0ED9" w:rsidRDefault="004C0ED9">
      <w:pPr>
        <w:pStyle w:val="ConsPlusNormal"/>
        <w:ind w:firstLine="540"/>
        <w:jc w:val="both"/>
      </w:pPr>
      <w:r>
        <w:t>4.2.4. осуществляет иные функции для надлежащего предоставления субсидий.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bookmarkStart w:id="12" w:name="P122"/>
      <w:bookmarkEnd w:id="12"/>
      <w:r>
        <w:t>5. Подача документов для участия в Отборе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bookmarkStart w:id="13" w:name="P124"/>
      <w:bookmarkEnd w:id="13"/>
      <w:r>
        <w:t>5.1. Для участия в Отборе субъекты малого и среднего предпринимательства в сроки, указанные в объявлении о начале отбора бизнес-проектов (инвестиционных проектов), представляют в Уполномоченный орган следующие документы:</w:t>
      </w:r>
    </w:p>
    <w:p w:rsidR="004C0ED9" w:rsidRDefault="004C0ED9">
      <w:pPr>
        <w:pStyle w:val="ConsPlusNormal"/>
        <w:ind w:firstLine="540"/>
        <w:jc w:val="both"/>
      </w:pPr>
      <w:bookmarkStart w:id="14" w:name="P125"/>
      <w:bookmarkEnd w:id="14"/>
      <w:r>
        <w:t xml:space="preserve">5.1.1. </w:t>
      </w:r>
      <w:hyperlink w:anchor="P20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Положению в двух экземплярах;</w:t>
      </w:r>
    </w:p>
    <w:p w:rsidR="004C0ED9" w:rsidRDefault="004C0ED9">
      <w:pPr>
        <w:pStyle w:val="ConsPlusNormal"/>
        <w:ind w:firstLine="540"/>
        <w:jc w:val="both"/>
      </w:pPr>
      <w:r>
        <w:t xml:space="preserve">5.1.2. </w:t>
      </w:r>
      <w:hyperlink w:anchor="P27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2 к настоящему Положению (далее - паспорт бизнес-проекта (инвестиционного проекта) в двух экземплярах;</w:t>
      </w:r>
    </w:p>
    <w:p w:rsidR="004C0ED9" w:rsidRDefault="004C0ED9">
      <w:pPr>
        <w:pStyle w:val="ConsPlusNormal"/>
        <w:ind w:firstLine="540"/>
        <w:jc w:val="both"/>
      </w:pPr>
      <w:r>
        <w:t>5.1.3.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4C0ED9" w:rsidRDefault="004C0ED9">
      <w:pPr>
        <w:pStyle w:val="ConsPlusNormal"/>
        <w:ind w:firstLine="540"/>
        <w:jc w:val="both"/>
      </w:pPr>
      <w:r>
        <w:t>В случае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соответственно от:</w:t>
      </w:r>
    </w:p>
    <w:p w:rsidR="004C0ED9" w:rsidRDefault="004C0ED9">
      <w:pPr>
        <w:pStyle w:val="ConsPlusNormal"/>
        <w:ind w:firstLine="540"/>
        <w:jc w:val="both"/>
      </w:pPr>
      <w:r>
        <w:t>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4C0ED9" w:rsidRDefault="004C0ED9">
      <w:pPr>
        <w:pStyle w:val="ConsPlusNormal"/>
        <w:ind w:firstLine="540"/>
        <w:jc w:val="both"/>
      </w:pPr>
      <w:r>
        <w:t>территориальных органов Пенсионного фонда Российской Федерации в отношении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страхования, и территориальных органов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Федерации;</w:t>
      </w:r>
    </w:p>
    <w:p w:rsidR="004C0ED9" w:rsidRDefault="004C0ED9">
      <w:pPr>
        <w:pStyle w:val="ConsPlusNormal"/>
        <w:ind w:firstLine="540"/>
        <w:jc w:val="both"/>
      </w:pPr>
      <w:r>
        <w:t xml:space="preserve">5.1.4. </w:t>
      </w:r>
      <w:hyperlink w:anchor="P629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субъектом малого и среднего предпринимательства приобретения оборудования, по форме согласно приложению 3 к настоящему Положению;</w:t>
      </w:r>
    </w:p>
    <w:p w:rsidR="004C0ED9" w:rsidRDefault="004C0ED9">
      <w:pPr>
        <w:pStyle w:val="ConsPlusNormal"/>
        <w:ind w:firstLine="540"/>
        <w:jc w:val="both"/>
      </w:pPr>
      <w:r>
        <w:t>5.1.5. заверенные субъектом малого и среднего предпринимательства копии:</w:t>
      </w:r>
    </w:p>
    <w:p w:rsidR="004C0ED9" w:rsidRDefault="004C0ED9">
      <w:pPr>
        <w:pStyle w:val="ConsPlusNormal"/>
        <w:ind w:firstLine="540"/>
        <w:jc w:val="both"/>
      </w:pPr>
      <w:r>
        <w:t>5.1.5.1. договоров купли-продажи оборудования, его монтажа;</w:t>
      </w:r>
    </w:p>
    <w:p w:rsidR="004C0ED9" w:rsidRDefault="004C0ED9">
      <w:pPr>
        <w:pStyle w:val="ConsPlusNormal"/>
        <w:ind w:firstLine="540"/>
        <w:jc w:val="both"/>
      </w:pPr>
      <w:r>
        <w:t>5.1.5.2. актов приема-передачи оборудования к договорам приобретения оборудования;</w:t>
      </w:r>
    </w:p>
    <w:p w:rsidR="004C0ED9" w:rsidRDefault="004C0ED9">
      <w:pPr>
        <w:pStyle w:val="ConsPlusNormal"/>
        <w:ind w:firstLine="540"/>
        <w:jc w:val="both"/>
      </w:pPr>
      <w:r>
        <w:t>5.1.5.3. копии платежных поручений, подтверждающих оплату по безналичному расчету субъектами малого и среднего предпринимательства приобретения оборудования, включая затраты на его монтаж, либо копии квитанций 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4C0ED9" w:rsidRDefault="004C0ED9">
      <w:pPr>
        <w:pStyle w:val="ConsPlusNormal"/>
        <w:ind w:firstLine="540"/>
        <w:jc w:val="both"/>
      </w:pPr>
      <w:r>
        <w:t>5.1.5.4. регистров бухгалтерского учета, подтверждающих постановку на баланс оборудования;</w:t>
      </w:r>
    </w:p>
    <w:p w:rsidR="004C0ED9" w:rsidRDefault="004C0ED9">
      <w:pPr>
        <w:pStyle w:val="ConsPlusNormal"/>
        <w:ind w:firstLine="540"/>
        <w:jc w:val="both"/>
      </w:pPr>
      <w:r>
        <w:t>5.1.6. технико-экономическое обоснование приобретенного оборудования в произвольной форме;</w:t>
      </w:r>
    </w:p>
    <w:p w:rsidR="004C0ED9" w:rsidRDefault="004C0ED9">
      <w:pPr>
        <w:pStyle w:val="ConsPlusNormal"/>
        <w:ind w:firstLine="540"/>
        <w:jc w:val="both"/>
      </w:pPr>
      <w:r>
        <w:lastRenderedPageBreak/>
        <w:t>5.1.7. документ, подтверждающий факт наличия объектов недвижимости для осуществления деятельности, заявленной субъектом малого и среднего предпринимательства в паспорте бизнес-проекта (инвестиционного проекта), на территории Пермского муниципального района и (или) на территории иного муниципального образования Пермского края (для арендаторов, субарендаторов объектов недвижимости - копия договора аренды (субаренды) помещения, здания, строения, сооружения, земельного участка и копия свидетельства о праве собственности на объект недвижимости; для собственников объектов недвижимости - копия свидетельства о праве собственности на объект недвижимости; для концессионеров недвижимого имущества - копия концессионного соглашения и копия свидетельства о праве собственности на недвижимое имущество; либо иные документы, подтверждающие право владения, пользования, распоряжения помещениями, зданиями, строениями, сооружениями, земельными участками субъекта малого и среднего предпринимательства в соответствии с действующим законодательством);</w:t>
      </w:r>
    </w:p>
    <w:p w:rsidR="004C0ED9" w:rsidRDefault="004C0ED9">
      <w:pPr>
        <w:pStyle w:val="ConsPlusNormal"/>
        <w:ind w:firstLine="540"/>
        <w:jc w:val="both"/>
      </w:pPr>
      <w:bookmarkStart w:id="15" w:name="P139"/>
      <w:bookmarkEnd w:id="15"/>
      <w:r>
        <w:t xml:space="preserve">5.1.8. </w:t>
      </w:r>
      <w:hyperlink w:anchor="P70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4 к настоящему Положению;</w:t>
      </w:r>
    </w:p>
    <w:p w:rsidR="004C0ED9" w:rsidRDefault="004C0ED9">
      <w:pPr>
        <w:pStyle w:val="ConsPlusNormal"/>
        <w:ind w:firstLine="540"/>
        <w:jc w:val="both"/>
      </w:pPr>
      <w:bookmarkStart w:id="16" w:name="P140"/>
      <w:bookmarkEnd w:id="16"/>
      <w:r>
        <w:t xml:space="preserve">5.1.9. оригиналы документов, указанных в </w:t>
      </w:r>
      <w:hyperlink w:anchor="P534" w:history="1">
        <w:r>
          <w:rPr>
            <w:color w:val="0000FF"/>
          </w:rPr>
          <w:t>разделе 4</w:t>
        </w:r>
      </w:hyperlink>
      <w:r>
        <w:t xml:space="preserve"> паспорта бизнес-проекта (инвестиционного проекта) в качестве документов, на основании которых заполнен паспорт бизнес-проекта (инвестиционного проекта);</w:t>
      </w:r>
    </w:p>
    <w:p w:rsidR="004C0ED9" w:rsidRDefault="004C0ED9">
      <w:pPr>
        <w:pStyle w:val="ConsPlusNormal"/>
        <w:ind w:firstLine="540"/>
        <w:jc w:val="both"/>
      </w:pPr>
      <w:bookmarkStart w:id="17" w:name="P141"/>
      <w:bookmarkEnd w:id="17"/>
      <w:r>
        <w:t>5.1.10. сопроводительное письмо в двух экземплярах (в произвольной форме).</w:t>
      </w:r>
    </w:p>
    <w:p w:rsidR="004C0ED9" w:rsidRDefault="004C0ED9">
      <w:pPr>
        <w:pStyle w:val="ConsPlusNormal"/>
        <w:ind w:firstLine="540"/>
        <w:jc w:val="both"/>
      </w:pPr>
      <w:r>
        <w:t xml:space="preserve">5.2. Представленные субъектом малого и среднего предпринимательства документы, указанные в </w:t>
      </w:r>
      <w:hyperlink w:anchor="P125" w:history="1">
        <w:r>
          <w:rPr>
            <w:color w:val="0000FF"/>
          </w:rPr>
          <w:t>пунктах 5.1.1</w:t>
        </w:r>
      </w:hyperlink>
      <w:r>
        <w:t>-</w:t>
      </w:r>
      <w:hyperlink w:anchor="P139" w:history="1">
        <w:r>
          <w:rPr>
            <w:color w:val="0000FF"/>
          </w:rPr>
          <w:t>5.1.8</w:t>
        </w:r>
      </w:hyperlink>
      <w:r>
        <w:t xml:space="preserve"> настоящего Положения (далее - документы), должны быть:</w:t>
      </w:r>
    </w:p>
    <w:p w:rsidR="004C0ED9" w:rsidRDefault="004C0ED9">
      <w:pPr>
        <w:pStyle w:val="ConsPlusNormal"/>
        <w:ind w:firstLine="540"/>
        <w:jc w:val="both"/>
      </w:pPr>
      <w:r>
        <w:t>5.2.1.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4C0ED9" w:rsidRDefault="004C0ED9">
      <w:pPr>
        <w:pStyle w:val="ConsPlusNormal"/>
        <w:ind w:firstLine="540"/>
        <w:jc w:val="both"/>
      </w:pPr>
      <w:r>
        <w:t>5.2.2. 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4C0ED9" w:rsidRDefault="004C0ED9">
      <w:pPr>
        <w:pStyle w:val="ConsPlusNormal"/>
        <w:ind w:firstLine="540"/>
        <w:jc w:val="both"/>
      </w:pPr>
      <w:r>
        <w:t xml:space="preserve">5.2.3. сброшюрованы (или прошиты), пронумерованы и скреплены печатью (при наличии), за исключением второго экземпляра паспорта бизнес-проекта (инвестиционного проекта), который приобщается к заявке муниципального образования в соответствии с </w:t>
      </w:r>
      <w:hyperlink r:id="rId31" w:history="1">
        <w:r>
          <w:rPr>
            <w:color w:val="0000FF"/>
          </w:rPr>
          <w:t>пунктом 3.17.4</w:t>
        </w:r>
      </w:hyperlink>
      <w:r>
        <w:t xml:space="preserve"> Порядка.</w:t>
      </w:r>
    </w:p>
    <w:p w:rsidR="004C0ED9" w:rsidRDefault="004C0ED9">
      <w:pPr>
        <w:pStyle w:val="ConsPlusNormal"/>
        <w:ind w:firstLine="540"/>
        <w:jc w:val="both"/>
      </w:pPr>
      <w:r>
        <w:t>5.3. Все расходы, связанные с подготовкой и представлением документов в Уполномоченный орган, несет субъект малого и среднего предпринимательства.</w:t>
      </w:r>
    </w:p>
    <w:p w:rsidR="004C0ED9" w:rsidRDefault="004C0ED9">
      <w:pPr>
        <w:pStyle w:val="ConsPlusNormal"/>
        <w:ind w:firstLine="540"/>
        <w:jc w:val="both"/>
      </w:pPr>
      <w:bookmarkStart w:id="18" w:name="P147"/>
      <w:bookmarkEnd w:id="18"/>
      <w:r>
        <w:t>5.4. Уполномоченный орган при приеме документов от субъектов малого и среднего предпринимательства проверяет:</w:t>
      </w:r>
    </w:p>
    <w:p w:rsidR="004C0ED9" w:rsidRDefault="004C0ED9">
      <w:pPr>
        <w:pStyle w:val="ConsPlusNormal"/>
        <w:ind w:firstLine="540"/>
        <w:jc w:val="both"/>
      </w:pPr>
      <w:r>
        <w:t xml:space="preserve">5.4.1. представленный </w:t>
      </w:r>
      <w:hyperlink w:anchor="P27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на соответствие форме согласно приложению 2 к настоящему Положению, а также на внесение всех данных в паспорт бизнес-проекта (инвестиционного проекта);</w:t>
      </w:r>
    </w:p>
    <w:p w:rsidR="004C0ED9" w:rsidRDefault="004C0ED9">
      <w:pPr>
        <w:pStyle w:val="ConsPlusNormal"/>
        <w:ind w:firstLine="540"/>
        <w:jc w:val="both"/>
      </w:pPr>
      <w:r>
        <w:t>5.4.2. данные, внесенные в паспорт бизнес-проекта (инвестиционного проекта), на соответствие:</w:t>
      </w:r>
    </w:p>
    <w:p w:rsidR="004C0ED9" w:rsidRDefault="004C0ED9">
      <w:pPr>
        <w:pStyle w:val="ConsPlusNormal"/>
        <w:ind w:firstLine="540"/>
        <w:jc w:val="both"/>
      </w:pPr>
      <w:bookmarkStart w:id="19" w:name="P150"/>
      <w:bookmarkEnd w:id="19"/>
      <w:r>
        <w:t>5.4.2.1. сведениям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размещенным на официальном сайте Федеральной налоговой службы в информационно-телекоммуникационной сети "Интернет" в порядке, установленном приказом Министерства финансов Российской Федерации;</w:t>
      </w:r>
    </w:p>
    <w:p w:rsidR="004C0ED9" w:rsidRDefault="004C0ED9">
      <w:pPr>
        <w:pStyle w:val="ConsPlusNormal"/>
        <w:ind w:firstLine="540"/>
        <w:jc w:val="both"/>
      </w:pPr>
      <w:bookmarkStart w:id="20" w:name="P151"/>
      <w:bookmarkEnd w:id="20"/>
      <w:r>
        <w:t xml:space="preserve">5.4.2.2. сведениям, содержащимся в документах, представленных субъектом малого и среднего предпринимательства в соответствии с </w:t>
      </w:r>
      <w:hyperlink w:anchor="P141" w:history="1">
        <w:r>
          <w:rPr>
            <w:color w:val="0000FF"/>
          </w:rPr>
          <w:t>пунктом 5.1.10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ind w:firstLine="540"/>
        <w:jc w:val="both"/>
      </w:pPr>
      <w:r>
        <w:t xml:space="preserve">5.5. В случае несоответствия представленного </w:t>
      </w:r>
      <w:hyperlink w:anchor="P273" w:history="1">
        <w:r>
          <w:rPr>
            <w:color w:val="0000FF"/>
          </w:rPr>
          <w:t>паспорта</w:t>
        </w:r>
      </w:hyperlink>
      <w:r>
        <w:t xml:space="preserve"> бизнес-проекта (инвестиционного проекта) форме согласно приложению 2 к настоящему Положению и (или) внесения не всех данных в паспорт бизнес-проекта (инвестиционного проекта) либо выявления несоответствия внесенных в паспорт бизнес-проекта (инвестиционного проекта) данных сведениям, указанным в </w:t>
      </w:r>
      <w:hyperlink w:anchor="P150" w:history="1">
        <w:r>
          <w:rPr>
            <w:color w:val="0000FF"/>
          </w:rPr>
          <w:t>пунктах 5.4.2.1</w:t>
        </w:r>
      </w:hyperlink>
      <w:r>
        <w:t xml:space="preserve"> и (или) </w:t>
      </w:r>
      <w:hyperlink w:anchor="P151" w:history="1">
        <w:r>
          <w:rPr>
            <w:color w:val="0000FF"/>
          </w:rPr>
          <w:t>5.4.2.2</w:t>
        </w:r>
      </w:hyperlink>
      <w:r>
        <w:t xml:space="preserve"> настоящего Положения, Уполномоченный орган возвращает субъекту малого и среднего предпринимательства документы.</w:t>
      </w:r>
    </w:p>
    <w:p w:rsidR="004C0ED9" w:rsidRDefault="004C0ED9">
      <w:pPr>
        <w:pStyle w:val="ConsPlusNormal"/>
        <w:ind w:firstLine="540"/>
        <w:jc w:val="both"/>
      </w:pPr>
      <w:r>
        <w:t>5.6.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сроки, указанные в объявлении о начале отбора бизнес-проектов (инвестиционных проектов).</w:t>
      </w:r>
    </w:p>
    <w:p w:rsidR="004C0ED9" w:rsidRDefault="004C0ED9">
      <w:pPr>
        <w:pStyle w:val="ConsPlusNormal"/>
        <w:ind w:firstLine="540"/>
        <w:jc w:val="both"/>
      </w:pPr>
      <w:r>
        <w:lastRenderedPageBreak/>
        <w:t xml:space="preserve">Уполномоченный орган повторно проверяет представленные субъектом малого и среднего предпринимательства документы для участия в Отборе в порядке, предусмотренном </w:t>
      </w:r>
      <w:hyperlink w:anchor="P147" w:history="1">
        <w:r>
          <w:rPr>
            <w:color w:val="0000FF"/>
          </w:rPr>
          <w:t>пунктом 5.4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ind w:firstLine="540"/>
        <w:jc w:val="both"/>
      </w:pPr>
      <w:r>
        <w:t xml:space="preserve">5.7. В случае соответствия представленного </w:t>
      </w:r>
      <w:hyperlink w:anchor="P273" w:history="1">
        <w:r>
          <w:rPr>
            <w:color w:val="0000FF"/>
          </w:rPr>
          <w:t>паспорта</w:t>
        </w:r>
      </w:hyperlink>
      <w:r>
        <w:t xml:space="preserve"> бизнес-проекта (инвестиционного проекта) форме согласно приложению 2 к настоящему Положению, внесения всех данных в паспорт бизнес-проекта (инвестиционного проекта), соответствия внесенных в паспорт бизнес-проекта (инвестиционного проекта) данных сведениям, указанным в </w:t>
      </w:r>
      <w:hyperlink w:anchor="P150" w:history="1">
        <w:r>
          <w:rPr>
            <w:color w:val="0000FF"/>
          </w:rPr>
          <w:t>пунктах 5.4.2.1</w:t>
        </w:r>
      </w:hyperlink>
      <w:r>
        <w:t xml:space="preserve"> и </w:t>
      </w:r>
      <w:hyperlink w:anchor="P151" w:history="1">
        <w:r>
          <w:rPr>
            <w:color w:val="0000FF"/>
          </w:rPr>
          <w:t>5.4.2.2</w:t>
        </w:r>
      </w:hyperlink>
      <w:r>
        <w:t xml:space="preserve"> настоящего Положения, Уполномоченный орган:</w:t>
      </w:r>
    </w:p>
    <w:p w:rsidR="004C0ED9" w:rsidRDefault="004C0ED9">
      <w:pPr>
        <w:pStyle w:val="ConsPlusNormal"/>
        <w:ind w:firstLine="540"/>
        <w:jc w:val="both"/>
      </w:pPr>
      <w:r>
        <w:t xml:space="preserve">5.7.1. возвращает субъекту малого и среднего предпринимательства документы, указанные в </w:t>
      </w:r>
      <w:hyperlink w:anchor="P140" w:history="1">
        <w:r>
          <w:rPr>
            <w:color w:val="0000FF"/>
          </w:rPr>
          <w:t>пункте 5.1.9</w:t>
        </w:r>
      </w:hyperlink>
      <w:r>
        <w:t xml:space="preserve"> настоящего Положения;</w:t>
      </w:r>
    </w:p>
    <w:p w:rsidR="004C0ED9" w:rsidRDefault="004C0ED9">
      <w:pPr>
        <w:pStyle w:val="ConsPlusNormal"/>
        <w:ind w:firstLine="540"/>
        <w:jc w:val="both"/>
      </w:pPr>
      <w:r>
        <w:t>5.7.2. регистрирует поступившие для участия в Отборе документы в Журнале регистрации, который должен быть пронумерован, прошнурован и скреплен печатью Уполномоченного органа. Запись регистрации включает в себя регистрационный номер, дату и время (часы и минуты) регистрации документов, сведения о лице, представившем документы.</w:t>
      </w:r>
    </w:p>
    <w:p w:rsidR="004C0ED9" w:rsidRDefault="004C0ED9">
      <w:pPr>
        <w:pStyle w:val="ConsPlusNormal"/>
        <w:ind w:firstLine="540"/>
        <w:jc w:val="both"/>
      </w:pPr>
      <w:r>
        <w:t>Подтверждением приема документов является подпись ответственного лица Уполномоченного органа, зарегистрировавшего документы, с указанием наименования его должности, даты, времени регистрации документов на втором экземпляре сопроводительного письма, который возвращается субъекту малого и среднего предпринимательства.</w:t>
      </w:r>
    </w:p>
    <w:p w:rsidR="004C0ED9" w:rsidRDefault="004C0ED9">
      <w:pPr>
        <w:pStyle w:val="ConsPlusNormal"/>
        <w:ind w:firstLine="540"/>
        <w:jc w:val="both"/>
      </w:pPr>
      <w:r>
        <w:t>5.8. Документы, поступившие в Уполномоченный орган позднее указанного в объявлении о начале отбора бизнес-проектов (инвестиционных проектов) срока окончания приема документов, не принимаются.</w:t>
      </w:r>
    </w:p>
    <w:p w:rsidR="004C0ED9" w:rsidRDefault="004C0ED9">
      <w:pPr>
        <w:pStyle w:val="ConsPlusNormal"/>
        <w:ind w:firstLine="540"/>
        <w:jc w:val="both"/>
      </w:pPr>
      <w:r>
        <w:t xml:space="preserve">5.9. В течение 5 (пяти)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и среднего предпринимательства требованиям, установленным </w:t>
      </w:r>
      <w:hyperlink w:anchor="P89" w:history="1">
        <w:r>
          <w:rPr>
            <w:color w:val="0000FF"/>
          </w:rPr>
          <w:t>пунктами 3.2.1</w:t>
        </w:r>
      </w:hyperlink>
      <w:r>
        <w:t>-</w:t>
      </w:r>
      <w:hyperlink w:anchor="P98" w:history="1">
        <w:r>
          <w:rPr>
            <w:color w:val="0000FF"/>
          </w:rPr>
          <w:t>3.2.10</w:t>
        </w:r>
      </w:hyperlink>
      <w:r>
        <w:t xml:space="preserve"> настоящего Положения, отсутствие обстоятельства, указанного в </w:t>
      </w:r>
      <w:hyperlink w:anchor="P75" w:history="1">
        <w:r>
          <w:rPr>
            <w:color w:val="0000FF"/>
          </w:rPr>
          <w:t>пункте 1.6</w:t>
        </w:r>
      </w:hyperlink>
      <w:r>
        <w:t xml:space="preserve"> настоящего Положения, на соответствие условиям предоставления субсидий, установленным </w:t>
      </w:r>
      <w:hyperlink w:anchor="P85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2" w:history="1">
        <w:r>
          <w:rPr>
            <w:color w:val="0000FF"/>
          </w:rPr>
          <w:t>пунктами 1.3</w:t>
        </w:r>
      </w:hyperlink>
      <w:r>
        <w:t>-</w:t>
      </w:r>
      <w:hyperlink w:anchor="P73" w:history="1">
        <w:r>
          <w:rPr>
            <w:color w:val="0000FF"/>
          </w:rPr>
          <w:t>1.4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ind w:firstLine="540"/>
        <w:jc w:val="both"/>
      </w:pPr>
      <w:bookmarkStart w:id="21" w:name="P161"/>
      <w:bookmarkEnd w:id="21"/>
      <w:r>
        <w:t xml:space="preserve">5.10. В случае соответствия субъекта малого и среднего предпринимательства требованиям, установленным </w:t>
      </w:r>
      <w:hyperlink w:anchor="P89" w:history="1">
        <w:r>
          <w:rPr>
            <w:color w:val="0000FF"/>
          </w:rPr>
          <w:t>пунктами 3.2.1</w:t>
        </w:r>
      </w:hyperlink>
      <w:r>
        <w:t>-</w:t>
      </w:r>
      <w:hyperlink w:anchor="P98" w:history="1">
        <w:r>
          <w:rPr>
            <w:color w:val="0000FF"/>
          </w:rPr>
          <w:t>3.2.10</w:t>
        </w:r>
      </w:hyperlink>
      <w:r>
        <w:t xml:space="preserve"> настоящего Положения, отсутствия обстоятельства, указанного в </w:t>
      </w:r>
      <w:hyperlink w:anchor="P75" w:history="1">
        <w:r>
          <w:rPr>
            <w:color w:val="0000FF"/>
          </w:rPr>
          <w:t>пункте 1.6</w:t>
        </w:r>
      </w:hyperlink>
      <w:r>
        <w:t xml:space="preserve"> настоящего Положения, соответствия поступивших документов условиям предоставления субсидий, установленным </w:t>
      </w:r>
      <w:hyperlink w:anchor="P85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2" w:history="1">
        <w:r>
          <w:rPr>
            <w:color w:val="0000FF"/>
          </w:rPr>
          <w:t>пунктами 1.3</w:t>
        </w:r>
      </w:hyperlink>
      <w:r>
        <w:t>-</w:t>
      </w:r>
      <w:hyperlink w:anchor="P73" w:history="1">
        <w:r>
          <w:rPr>
            <w:color w:val="0000FF"/>
          </w:rPr>
          <w:t>1.4</w:t>
        </w:r>
      </w:hyperlink>
      <w:r>
        <w:t xml:space="preserve"> настоящего Положения, Уполномоченный орган:</w:t>
      </w:r>
    </w:p>
    <w:p w:rsidR="004C0ED9" w:rsidRDefault="004C0ED9">
      <w:pPr>
        <w:pStyle w:val="ConsPlusNormal"/>
        <w:ind w:firstLine="540"/>
        <w:jc w:val="both"/>
      </w:pPr>
      <w:r>
        <w:t xml:space="preserve">5.10.1. оценивает бизнес-проект (инвестиционный проект) по критериям, установленным </w:t>
      </w:r>
      <w:hyperlink r:id="rId32" w:history="1">
        <w:r>
          <w:rPr>
            <w:color w:val="0000FF"/>
          </w:rPr>
          <w:t>разделом 3</w:t>
        </w:r>
      </w:hyperlink>
      <w:r>
        <w:t xml:space="preserve"> приложения 6 к Порядку, заполняет оценочный </w:t>
      </w:r>
      <w:hyperlink r:id="rId33" w:history="1">
        <w:r>
          <w:rPr>
            <w:color w:val="0000FF"/>
          </w:rPr>
          <w:t>лист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4 к Порядку;</w:t>
      </w:r>
    </w:p>
    <w:p w:rsidR="004C0ED9" w:rsidRDefault="004C0ED9">
      <w:pPr>
        <w:pStyle w:val="ConsPlusNormal"/>
        <w:ind w:firstLine="540"/>
        <w:jc w:val="both"/>
      </w:pPr>
      <w:r>
        <w:t>5.10.2. включает бизнес-проект (инвестиционный проект) в заявку.</w:t>
      </w:r>
    </w:p>
    <w:p w:rsidR="004C0ED9" w:rsidRDefault="004C0ED9">
      <w:pPr>
        <w:pStyle w:val="ConsPlusNormal"/>
        <w:ind w:firstLine="540"/>
        <w:jc w:val="both"/>
      </w:pPr>
      <w:r>
        <w:t xml:space="preserve">5.11. В случае несоответствия субъекта малого и среднего предпринимательства требованиям, установленным </w:t>
      </w:r>
      <w:hyperlink w:anchor="P89" w:history="1">
        <w:r>
          <w:rPr>
            <w:color w:val="0000FF"/>
          </w:rPr>
          <w:t>пунктами 3.2.1</w:t>
        </w:r>
      </w:hyperlink>
      <w:r>
        <w:t>-</w:t>
      </w:r>
      <w:hyperlink w:anchor="P98" w:history="1">
        <w:r>
          <w:rPr>
            <w:color w:val="0000FF"/>
          </w:rPr>
          <w:t>3.2.10</w:t>
        </w:r>
      </w:hyperlink>
      <w:r>
        <w:t xml:space="preserve"> настоящего Положения, наличия обстоятельства, указанного в </w:t>
      </w:r>
      <w:hyperlink w:anchor="P75" w:history="1">
        <w:r>
          <w:rPr>
            <w:color w:val="0000FF"/>
          </w:rPr>
          <w:t>пункте 1.6</w:t>
        </w:r>
      </w:hyperlink>
      <w:r>
        <w:t xml:space="preserve"> настоящего Положения, несоответствия поступивших документов условиям предоставления субсидий, установленным </w:t>
      </w:r>
      <w:hyperlink w:anchor="P85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2" w:history="1">
        <w:r>
          <w:rPr>
            <w:color w:val="0000FF"/>
          </w:rPr>
          <w:t>пунктами 1.3</w:t>
        </w:r>
      </w:hyperlink>
      <w:r>
        <w:t>-</w:t>
      </w:r>
      <w:hyperlink w:anchor="P73" w:history="1">
        <w:r>
          <w:rPr>
            <w:color w:val="0000FF"/>
          </w:rPr>
          <w:t>1.4</w:t>
        </w:r>
      </w:hyperlink>
      <w:r>
        <w:t xml:space="preserve"> настоящего Положения, Уполномоченный орган в течение 3 (трех) рабочих дней со дня окончания рассмотрения документов возвращает их для доработки субъекту малого и среднего предпринимательства с приложением письменного уведомления о выявленных несоответствиях.</w:t>
      </w:r>
    </w:p>
    <w:p w:rsidR="004C0ED9" w:rsidRDefault="004C0ED9">
      <w:pPr>
        <w:pStyle w:val="ConsPlusNormal"/>
        <w:ind w:firstLine="540"/>
        <w:jc w:val="both"/>
      </w:pPr>
      <w:r>
        <w:t>5.12.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и среднего предпринимательства, указанного в объявлении о начале отбора бизнес-проектов (инвестиционных проектов).</w:t>
      </w:r>
    </w:p>
    <w:p w:rsidR="004C0ED9" w:rsidRDefault="004C0ED9">
      <w:pPr>
        <w:pStyle w:val="ConsPlusNormal"/>
        <w:ind w:firstLine="540"/>
        <w:jc w:val="both"/>
      </w:pPr>
      <w:r>
        <w:t xml:space="preserve">Уполномоченный орган повторно проверяет и рассматривает представленные субъектом малого и среднего предпринимательства документы для участия в Отборе в порядке, установленном </w:t>
      </w:r>
      <w:hyperlink w:anchor="P147" w:history="1">
        <w:r>
          <w:rPr>
            <w:color w:val="0000FF"/>
          </w:rPr>
          <w:t>пунктами 5.4</w:t>
        </w:r>
      </w:hyperlink>
      <w:r>
        <w:t>-</w:t>
      </w:r>
      <w:hyperlink w:anchor="P161" w:history="1">
        <w:r>
          <w:rPr>
            <w:color w:val="0000FF"/>
          </w:rPr>
          <w:t>5.10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r>
        <w:t>6. Отбор бизнес-проектов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 xml:space="preserve">6.1. Отбор бизнес-проектов (инвестиционных проектов) субъектов малого и среднего предпринимательства проводит Министерство промышленности, предпринимательства и торговли Пермского края (далее - Министерство) в соответствии с </w:t>
      </w:r>
      <w:hyperlink r:id="rId34" w:history="1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r>
        <w:t>7. Порядок предоставления и возврата субсидий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bookmarkStart w:id="22" w:name="P174"/>
      <w:bookmarkEnd w:id="22"/>
      <w:r>
        <w:t xml:space="preserve">7.1. Уполномоченный орган в течение 5 (пяти) рабочих дней со дня заключения соглашения о предоставлении субсидии бюджету муниципального района (городского округа), </w:t>
      </w:r>
      <w:proofErr w:type="spellStart"/>
      <w:r>
        <w:t>монопрофильного</w:t>
      </w:r>
      <w:proofErr w:type="spellEnd"/>
      <w:r>
        <w:t xml:space="preserve"> населенного пункта (моногорода) Пермского края из бюджета Пермского края заключает с субъектом малого и среднего предпринимательства договор о предоставлении субсидии по форме, утвержденной приказом Министерства.</w:t>
      </w:r>
    </w:p>
    <w:p w:rsidR="004C0ED9" w:rsidRDefault="004C0ED9">
      <w:pPr>
        <w:pStyle w:val="ConsPlusNormal"/>
        <w:ind w:firstLine="540"/>
        <w:jc w:val="both"/>
      </w:pPr>
      <w:r>
        <w:t>7.2. Перечисление субсидии субъекту малого и среднего предпринимательства осуществляется финансово-экономическим управлением администрации муниципального образования "Пермский муниципальный район" (далее - финансово-экономическое управление) в следующие сроки:</w:t>
      </w:r>
    </w:p>
    <w:p w:rsidR="004C0ED9" w:rsidRDefault="004C0ED9">
      <w:pPr>
        <w:pStyle w:val="ConsPlusNormal"/>
        <w:ind w:firstLine="540"/>
        <w:jc w:val="both"/>
      </w:pPr>
      <w:r>
        <w:t>за счет средств бюджета Пермского муниципального района - в течение 5 (пяти) рабочих дней со дня подписания субъектом малого и среднего предпринимательства договора о предоставлении субсидии;</w:t>
      </w:r>
    </w:p>
    <w:p w:rsidR="004C0ED9" w:rsidRDefault="004C0ED9">
      <w:pPr>
        <w:pStyle w:val="ConsPlusNormal"/>
        <w:ind w:firstLine="540"/>
        <w:jc w:val="both"/>
      </w:pPr>
      <w:r>
        <w:t>за счет средств бюджета Пермского края - в течение 10 (десяти) рабочих дней со дня поступления средств из бюджета Пермского края в бюджет Пермского муниципального района;</w:t>
      </w:r>
    </w:p>
    <w:p w:rsidR="004C0ED9" w:rsidRDefault="004C0ED9">
      <w:pPr>
        <w:pStyle w:val="ConsPlusNormal"/>
        <w:ind w:firstLine="540"/>
        <w:jc w:val="both"/>
      </w:pPr>
      <w:r>
        <w:t>за счет средств бюджета Пермского края, источником финансового обеспечения которых является субсидия из федерального бюджета, - в течение 10 (десяти) рабочих дней со дня поступления средств из бюджета Пермского края, источником финансового обеспечения которых является субсидия из федерального бюджета, в бюджет Пермского муниципального района.</w:t>
      </w:r>
    </w:p>
    <w:p w:rsidR="004C0ED9" w:rsidRDefault="004C0ED9">
      <w:pPr>
        <w:pStyle w:val="ConsPlusNormal"/>
        <w:ind w:firstLine="540"/>
        <w:jc w:val="both"/>
      </w:pPr>
      <w:r>
        <w:t>7.3. Сумма субсидии перечисляется на расчетные счета субъектов малого и среднего предпринимательства, открытые ими в российских кредитных организациях, на основании бюджетной росписи и кассового плана.</w:t>
      </w:r>
    </w:p>
    <w:p w:rsidR="004C0ED9" w:rsidRDefault="004C0ED9">
      <w:pPr>
        <w:pStyle w:val="ConsPlusNormal"/>
        <w:ind w:firstLine="540"/>
        <w:jc w:val="both"/>
      </w:pPr>
      <w:r>
        <w:t>7.4. Уполномоченный орган ведет учет полученных средств бюджета Пермского муниципального района, бюджета Пермского края и федерального бюджета для предоставления субсидий, а также учет использования указанных средств.</w:t>
      </w:r>
    </w:p>
    <w:p w:rsidR="004C0ED9" w:rsidRDefault="004C0ED9">
      <w:pPr>
        <w:pStyle w:val="ConsPlusNormal"/>
        <w:ind w:firstLine="540"/>
        <w:jc w:val="both"/>
      </w:pPr>
      <w:r>
        <w:t>7.5. Субъекты малого и среднего предпринимательства несут ответственность за целевое и эффективное использование субсидии, соблюдение требований и условий, установленных настоящим Положением и договором о предоставлении субсидии.</w:t>
      </w:r>
    </w:p>
    <w:p w:rsidR="004C0ED9" w:rsidRDefault="004C0ED9">
      <w:pPr>
        <w:pStyle w:val="ConsPlusNormal"/>
        <w:ind w:firstLine="540"/>
        <w:jc w:val="both"/>
      </w:pPr>
      <w:r>
        <w:t>7.6. Финансово-экономическое управление, Контрольно-счетная палата Пермского муниципального района проводят обязательную проверку соблюдения субъектом малого и среднего предпринимательства условий, целей и порядка предоставления субсидий в соответствии с Положением, утвержденным Постановлением администрации Пермского муниципального района от 21.10.2014 N 4340.</w:t>
      </w:r>
    </w:p>
    <w:p w:rsidR="004C0ED9" w:rsidRDefault="004C0ED9">
      <w:pPr>
        <w:pStyle w:val="ConsPlusNormal"/>
        <w:ind w:firstLine="540"/>
        <w:jc w:val="both"/>
      </w:pPr>
      <w:r>
        <w:t>7.7. В случае несоблюдения субъектом малого и среднего предпринимательства условий, установленных настоящим Положением и договором о предоставлении субсидии, субсидии подлежат возврату в бюджет Пермского муниципального района в следующем порядке:</w:t>
      </w:r>
    </w:p>
    <w:p w:rsidR="004C0ED9" w:rsidRDefault="004C0ED9">
      <w:pPr>
        <w:pStyle w:val="ConsPlusNormal"/>
        <w:ind w:firstLine="540"/>
        <w:jc w:val="both"/>
      </w:pPr>
      <w:r>
        <w:t>7.7.1. в течение 10 рабочих дней со дня выявления факта нарушения субъектом малого и среднего предпринимательства условий, установленных настоящим Положением и договором о предоставлении субсидии, Уполномоченный орган направляет субъекту малого и среднего предпринимательства требование о возврате субсидии;</w:t>
      </w:r>
    </w:p>
    <w:p w:rsidR="004C0ED9" w:rsidRDefault="004C0ED9">
      <w:pPr>
        <w:pStyle w:val="ConsPlusNormal"/>
        <w:ind w:firstLine="540"/>
        <w:jc w:val="both"/>
      </w:pPr>
      <w:bookmarkStart w:id="23" w:name="P185"/>
      <w:bookmarkEnd w:id="23"/>
      <w:r>
        <w:t>7.7.2. требование о возврате субсидии должно быть исполнено субъектом малого и среднего предпринимательства в течение 20 рабочих дней со дня получения указанного требования.</w:t>
      </w:r>
    </w:p>
    <w:p w:rsidR="004C0ED9" w:rsidRDefault="004C0ED9">
      <w:pPr>
        <w:pStyle w:val="ConsPlusNormal"/>
        <w:ind w:firstLine="540"/>
        <w:jc w:val="both"/>
      </w:pPr>
      <w:r>
        <w:t xml:space="preserve">7.8. В случае невыполнения субъектом малого и среднего предпринимательства в срок, установленный </w:t>
      </w:r>
      <w:hyperlink w:anchor="P185" w:history="1">
        <w:r>
          <w:rPr>
            <w:color w:val="0000FF"/>
          </w:rPr>
          <w:t>пунктом 7.7.2</w:t>
        </w:r>
      </w:hyperlink>
      <w:r>
        <w:t xml:space="preserve"> настоящего Положения, требования о возврате субсидии Уполномоченный орган обеспечивает взыскание субсидии в судебном порядке.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Приложение 1</w:t>
      </w:r>
    </w:p>
    <w:p w:rsidR="004C0ED9" w:rsidRDefault="004C0ED9">
      <w:pPr>
        <w:pStyle w:val="ConsPlusNormal"/>
        <w:jc w:val="right"/>
      </w:pPr>
      <w:r>
        <w:t>к Положению</w:t>
      </w:r>
    </w:p>
    <w:p w:rsidR="004C0ED9" w:rsidRDefault="004C0ED9">
      <w:pPr>
        <w:pStyle w:val="ConsPlusNormal"/>
        <w:jc w:val="right"/>
      </w:pPr>
      <w:r>
        <w:t>о порядке и условиях предоставления</w:t>
      </w:r>
    </w:p>
    <w:p w:rsidR="004C0ED9" w:rsidRDefault="004C0ED9">
      <w:pPr>
        <w:pStyle w:val="ConsPlusNormal"/>
        <w:jc w:val="right"/>
      </w:pPr>
      <w:r>
        <w:t>субсидий на возмещение части затрат,</w:t>
      </w:r>
    </w:p>
    <w:p w:rsidR="004C0ED9" w:rsidRDefault="004C0ED9">
      <w:pPr>
        <w:pStyle w:val="ConsPlusNormal"/>
        <w:jc w:val="right"/>
      </w:pPr>
      <w:r>
        <w:t>связанных с приобретением оборудования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ФОРМА</w:t>
      </w:r>
    </w:p>
    <w:p w:rsidR="004C0ED9" w:rsidRDefault="004C0ED9">
      <w:pPr>
        <w:sectPr w:rsidR="004C0ED9" w:rsidSect="00400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bookmarkStart w:id="24" w:name="P200"/>
      <w:bookmarkEnd w:id="24"/>
      <w:r>
        <w:t xml:space="preserve">                                  ЗАЯВКА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на получение ______________________________________________________________</w:t>
      </w:r>
    </w:p>
    <w:p w:rsidR="004C0ED9" w:rsidRDefault="004C0ED9">
      <w:pPr>
        <w:pStyle w:val="ConsPlusNonformat"/>
        <w:jc w:val="both"/>
      </w:pPr>
      <w:r>
        <w:t xml:space="preserve">             (наименование субсидии в соответствии с </w:t>
      </w:r>
      <w:hyperlink w:anchor="P43" w:history="1">
        <w:r>
          <w:rPr>
            <w:color w:val="0000FF"/>
          </w:rPr>
          <w:t>пунктом 1.1</w:t>
        </w:r>
      </w:hyperlink>
      <w:r>
        <w:t xml:space="preserve"> настоящего</w:t>
      </w:r>
    </w:p>
    <w:p w:rsidR="004C0ED9" w:rsidRDefault="004C0ED9">
      <w:pPr>
        <w:pStyle w:val="ConsPlusNonformat"/>
        <w:jc w:val="both"/>
      </w:pPr>
      <w:r>
        <w:t xml:space="preserve">                                      Положения)</w:t>
      </w:r>
    </w:p>
    <w:p w:rsidR="004C0ED9" w:rsidRDefault="004C0ED9">
      <w:pPr>
        <w:pStyle w:val="ConsPlusNonformat"/>
        <w:jc w:val="both"/>
      </w:pPr>
      <w:r>
        <w:t>Настоящим подтверждаю, что _______________________________________________:</w:t>
      </w:r>
    </w:p>
    <w:p w:rsidR="004C0ED9" w:rsidRDefault="004C0ED9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4C0ED9" w:rsidRDefault="004C0ED9">
      <w:pPr>
        <w:pStyle w:val="ConsPlusNonformat"/>
        <w:jc w:val="both"/>
      </w:pPr>
      <w:r>
        <w:t xml:space="preserve">                                           предпринимательства)</w:t>
      </w:r>
    </w:p>
    <w:p w:rsidR="004C0ED9" w:rsidRDefault="004C0ED9">
      <w:pPr>
        <w:pStyle w:val="ConsPlusNonformat"/>
        <w:jc w:val="both"/>
      </w:pPr>
      <w:r>
        <w:t xml:space="preserve">    </w:t>
      </w:r>
      <w:proofErr w:type="gramStart"/>
      <w:r>
        <w:t>соответствует  требованиям</w:t>
      </w:r>
      <w:proofErr w:type="gramEnd"/>
      <w:r>
        <w:t xml:space="preserve">, установленным </w:t>
      </w:r>
      <w:hyperlink r:id="rId35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4C0ED9" w:rsidRDefault="004C0ED9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4C0ED9" w:rsidRDefault="004C0ED9">
      <w:pPr>
        <w:pStyle w:val="ConsPlusNonformat"/>
        <w:jc w:val="both"/>
      </w:pPr>
      <w:r>
        <w:t>предпринимательства в Российской Федерации";</w:t>
      </w:r>
    </w:p>
    <w:p w:rsidR="004C0ED9" w:rsidRDefault="004C0ED9">
      <w:pPr>
        <w:pStyle w:val="ConsPlusNonformat"/>
        <w:jc w:val="both"/>
      </w:pPr>
      <w:r>
        <w:t xml:space="preserve">    не   является   кредитной   </w:t>
      </w:r>
      <w:proofErr w:type="gramStart"/>
      <w:r>
        <w:t>организацией,  страховой</w:t>
      </w:r>
      <w:proofErr w:type="gramEnd"/>
      <w:r>
        <w:t xml:space="preserve">  организацией  (за</w:t>
      </w:r>
    </w:p>
    <w:p w:rsidR="004C0ED9" w:rsidRDefault="004C0ED9">
      <w:pPr>
        <w:pStyle w:val="ConsPlusNonformat"/>
        <w:jc w:val="both"/>
      </w:pPr>
      <w:r>
        <w:t>исключением    потребительских    кооперативов</w:t>
      </w:r>
      <w:proofErr w:type="gramStart"/>
      <w:r>
        <w:t xml:space="preserve">),   </w:t>
      </w:r>
      <w:proofErr w:type="gramEnd"/>
      <w:r>
        <w:t>инвестиционным   фондом,</w:t>
      </w:r>
    </w:p>
    <w:p w:rsidR="004C0ED9" w:rsidRDefault="004C0ED9">
      <w:pPr>
        <w:pStyle w:val="ConsPlusNonformat"/>
        <w:jc w:val="both"/>
      </w:pPr>
      <w:proofErr w:type="gramStart"/>
      <w:r>
        <w:t>негосударственным  пенсионным</w:t>
      </w:r>
      <w:proofErr w:type="gramEnd"/>
      <w:r>
        <w:t xml:space="preserve">  фондом,  профессиональным  участником  рынка</w:t>
      </w:r>
    </w:p>
    <w:p w:rsidR="004C0ED9" w:rsidRDefault="004C0ED9">
      <w:pPr>
        <w:pStyle w:val="ConsPlusNonformat"/>
        <w:jc w:val="both"/>
      </w:pPr>
      <w:r>
        <w:t>ценных бумаг, ломбардом;</w:t>
      </w:r>
    </w:p>
    <w:p w:rsidR="004C0ED9" w:rsidRDefault="004C0ED9">
      <w:pPr>
        <w:pStyle w:val="ConsPlusNonformat"/>
        <w:jc w:val="both"/>
      </w:pPr>
      <w:r>
        <w:t xml:space="preserve">    не является участником соглашения о разделе продукции;</w:t>
      </w:r>
    </w:p>
    <w:p w:rsidR="004C0ED9" w:rsidRDefault="004C0ED9">
      <w:pPr>
        <w:pStyle w:val="ConsPlusNonformat"/>
        <w:jc w:val="both"/>
      </w:pPr>
      <w:r>
        <w:t xml:space="preserve">    </w:t>
      </w:r>
      <w:proofErr w:type="gramStart"/>
      <w:r>
        <w:t>не  осуществляет</w:t>
      </w:r>
      <w:proofErr w:type="gramEnd"/>
      <w:r>
        <w:t xml:space="preserve">  предпринимательскую  деятельность  в  сфере  игорного</w:t>
      </w:r>
    </w:p>
    <w:p w:rsidR="004C0ED9" w:rsidRDefault="004C0ED9">
      <w:pPr>
        <w:pStyle w:val="ConsPlusNonformat"/>
        <w:jc w:val="both"/>
      </w:pPr>
      <w:r>
        <w:t>бизнеса;</w:t>
      </w:r>
    </w:p>
    <w:p w:rsidR="004C0ED9" w:rsidRDefault="004C0ED9">
      <w:pPr>
        <w:pStyle w:val="ConsPlusNonformat"/>
        <w:jc w:val="both"/>
      </w:pPr>
      <w:r>
        <w:t xml:space="preserve">    </w:t>
      </w:r>
      <w:proofErr w:type="gramStart"/>
      <w:r>
        <w:t>не  является</w:t>
      </w:r>
      <w:proofErr w:type="gramEnd"/>
      <w:r>
        <w:t xml:space="preserve">  в  порядке,  установленном  законодательством  Российской</w:t>
      </w:r>
    </w:p>
    <w:p w:rsidR="004C0ED9" w:rsidRDefault="004C0ED9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4C0ED9" w:rsidRDefault="004C0ED9">
      <w:pPr>
        <w:pStyle w:val="ConsPlusNonformat"/>
        <w:jc w:val="both"/>
      </w:pPr>
      <w:r>
        <w:t>Российской Федерации;</w:t>
      </w:r>
    </w:p>
    <w:p w:rsidR="004C0ED9" w:rsidRDefault="004C0ED9">
      <w:pPr>
        <w:pStyle w:val="ConsPlusNonformat"/>
        <w:jc w:val="both"/>
      </w:pPr>
      <w:r>
        <w:t xml:space="preserve">    </w:t>
      </w:r>
      <w:proofErr w:type="gramStart"/>
      <w:r>
        <w:t>не  осуществляет</w:t>
      </w:r>
      <w:proofErr w:type="gramEnd"/>
      <w:r>
        <w:t xml:space="preserve"> производство и реализацию подакцизных товаров, а также</w:t>
      </w:r>
    </w:p>
    <w:p w:rsidR="004C0ED9" w:rsidRDefault="004C0ED9">
      <w:pPr>
        <w:pStyle w:val="ConsPlusNonformat"/>
        <w:jc w:val="both"/>
      </w:pPr>
      <w:r>
        <w:t xml:space="preserve">добычу     и     реализацию    полезных    </w:t>
      </w:r>
      <w:proofErr w:type="gramStart"/>
      <w:r>
        <w:t xml:space="preserve">ископаемых,   </w:t>
      </w:r>
      <w:proofErr w:type="gramEnd"/>
      <w:r>
        <w:t xml:space="preserve"> за    исключением</w:t>
      </w:r>
    </w:p>
    <w:p w:rsidR="004C0ED9" w:rsidRDefault="004C0ED9">
      <w:pPr>
        <w:pStyle w:val="ConsPlusNonformat"/>
        <w:jc w:val="both"/>
      </w:pPr>
      <w:r>
        <w:t>общераспространенных полезных ископаемых;</w:t>
      </w:r>
    </w:p>
    <w:p w:rsidR="004C0ED9" w:rsidRDefault="004C0ED9">
      <w:pPr>
        <w:pStyle w:val="ConsPlusNonformat"/>
        <w:jc w:val="both"/>
      </w:pPr>
      <w:r>
        <w:t xml:space="preserve">    не находится в стадии реорганизации, ликвидации, банкротства.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Перечень прилагаемых документов:</w:t>
      </w:r>
    </w:p>
    <w:p w:rsidR="004C0ED9" w:rsidRDefault="004C0E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268"/>
      </w:tblGrid>
      <w:tr w:rsidR="004C0ED9">
        <w:tc>
          <w:tcPr>
            <w:tcW w:w="624" w:type="dxa"/>
          </w:tcPr>
          <w:p w:rsidR="004C0ED9" w:rsidRDefault="004C0E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4C0ED9" w:rsidRDefault="004C0ED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4C0ED9" w:rsidRDefault="004C0ED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C0ED9">
        <w:tc>
          <w:tcPr>
            <w:tcW w:w="62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663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268" w:type="dxa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62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663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268" w:type="dxa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62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663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268" w:type="dxa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62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663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268" w:type="dxa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62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663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268" w:type="dxa"/>
          </w:tcPr>
          <w:p w:rsidR="004C0ED9" w:rsidRDefault="004C0ED9">
            <w:pPr>
              <w:pStyle w:val="ConsPlusNormal"/>
            </w:pPr>
          </w:p>
        </w:tc>
      </w:tr>
    </w:tbl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r>
        <w:t>Руководитель</w:t>
      </w:r>
    </w:p>
    <w:p w:rsidR="004C0ED9" w:rsidRDefault="004C0ED9">
      <w:pPr>
        <w:pStyle w:val="ConsPlusNonformat"/>
        <w:jc w:val="both"/>
      </w:pPr>
      <w:r>
        <w:t>(индивидуальный предприниматель)</w:t>
      </w:r>
    </w:p>
    <w:p w:rsidR="004C0ED9" w:rsidRDefault="004C0ED9">
      <w:pPr>
        <w:pStyle w:val="ConsPlusNonformat"/>
        <w:jc w:val="both"/>
      </w:pPr>
      <w:r>
        <w:t>_________ (_______________________________)</w:t>
      </w:r>
    </w:p>
    <w:p w:rsidR="004C0ED9" w:rsidRDefault="004C0ED9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4C0ED9" w:rsidRDefault="004C0ED9">
      <w:pPr>
        <w:pStyle w:val="ConsPlusNonformat"/>
        <w:jc w:val="both"/>
      </w:pPr>
      <w:r>
        <w:t>М.П.</w:t>
      </w:r>
    </w:p>
    <w:p w:rsidR="004C0ED9" w:rsidRDefault="004C0ED9">
      <w:pPr>
        <w:pStyle w:val="ConsPlusNonformat"/>
        <w:jc w:val="both"/>
      </w:pPr>
      <w:r>
        <w:t>"___" ____________ 20___ г.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Заявка проверена: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_________________________________________ _________ (_____________________)</w:t>
      </w:r>
    </w:p>
    <w:p w:rsidR="004C0ED9" w:rsidRDefault="004C0ED9">
      <w:pPr>
        <w:pStyle w:val="ConsPlusNonformat"/>
        <w:jc w:val="both"/>
      </w:pPr>
      <w:r>
        <w:t>(должностное лицо уполномоченного органа)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Регистрационный номер      _____________ от "___" ________________ 20___ г.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Приложение 2</w:t>
      </w:r>
    </w:p>
    <w:p w:rsidR="004C0ED9" w:rsidRDefault="004C0ED9">
      <w:pPr>
        <w:pStyle w:val="ConsPlusNormal"/>
        <w:jc w:val="right"/>
      </w:pPr>
      <w:r>
        <w:t>к Положению</w:t>
      </w:r>
    </w:p>
    <w:p w:rsidR="004C0ED9" w:rsidRDefault="004C0ED9">
      <w:pPr>
        <w:pStyle w:val="ConsPlusNormal"/>
        <w:jc w:val="right"/>
      </w:pPr>
      <w:r>
        <w:t>о порядке и условиях предоставления</w:t>
      </w:r>
    </w:p>
    <w:p w:rsidR="004C0ED9" w:rsidRDefault="004C0ED9">
      <w:pPr>
        <w:pStyle w:val="ConsPlusNormal"/>
        <w:jc w:val="right"/>
      </w:pPr>
      <w:r>
        <w:t>субсидий на возмещение части затрат,</w:t>
      </w:r>
    </w:p>
    <w:p w:rsidR="004C0ED9" w:rsidRDefault="004C0ED9">
      <w:pPr>
        <w:pStyle w:val="ConsPlusNormal"/>
        <w:jc w:val="right"/>
      </w:pPr>
      <w:r>
        <w:t>связанных с приобретением оборудования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ФОРМА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center"/>
      </w:pPr>
      <w:bookmarkStart w:id="25" w:name="P273"/>
      <w:bookmarkEnd w:id="25"/>
      <w:r>
        <w:t>Паспорт</w:t>
      </w:r>
    </w:p>
    <w:p w:rsidR="004C0ED9" w:rsidRDefault="004C0ED9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4C0ED9" w:rsidRDefault="004C0ED9">
      <w:pPr>
        <w:pStyle w:val="ConsPlusNormal"/>
        <w:jc w:val="center"/>
      </w:pPr>
      <w:r>
        <w:t>и среднего предпринимательства</w:t>
      </w:r>
    </w:p>
    <w:p w:rsidR="004C0ED9" w:rsidRDefault="004C0E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800"/>
        <w:gridCol w:w="1380"/>
        <w:gridCol w:w="2456"/>
      </w:tblGrid>
      <w:tr w:rsidR="004C0ED9">
        <w:tc>
          <w:tcPr>
            <w:tcW w:w="9595" w:type="dxa"/>
            <w:gridSpan w:val="4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Раздел 1. Общие и контактные данные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Наименование муниципального образования </w:t>
            </w:r>
            <w:r>
              <w:lastRenderedPageBreak/>
              <w:t>Пермского края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r:id="rId36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Порядка, на которую претендует субъект малого и среднего предпринимательства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ИНН организации (индивидуального предпринимателя), ОГРН (ОГРНИП)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Адрес,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Контактное лицо от организации, его телефон и e-</w:t>
            </w:r>
            <w:proofErr w:type="spellStart"/>
            <w:r>
              <w:t>mail</w:t>
            </w:r>
            <w:proofErr w:type="spellEnd"/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5" w:type="dxa"/>
            <w:gridSpan w:val="4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Приоритетная целевая группа начинающих субъектов малого предпринимательства в соответствии с разделом 1 Правил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т. и др.), в том числе на экспорт </w:t>
            </w:r>
            <w:hyperlink w:anchor="P5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Объем реализованной продукции, товаров, услуг </w:t>
            </w:r>
            <w:r>
              <w:lastRenderedPageBreak/>
              <w:t xml:space="preserve">за год, предшествующий участию в отборе, в тыс. руб., без учета НДС, в том числе на экспорт (Выручка) </w:t>
            </w:r>
            <w:hyperlink w:anchor="P5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Средняя численность работников за год, предшествующий участию в отборе, ед. </w:t>
            </w:r>
            <w:hyperlink w:anchor="P59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59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597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ЕНВД,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ЕСХН,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УСНО,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2.8.8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2.8.9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НДФЛ,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2.8.10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2.8.11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 чистая прибыль или убыток) </w:t>
            </w:r>
            <w:hyperlink w:anchor="P597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Сведения о реализованных субъектом малого и среднего предпринимательства социально ответственных проектах в области меценатства, благотворительности вне рамок основной хозяйственной деятельности на средства, полученные от основного бизнеса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5" w:type="dxa"/>
            <w:gridSpan w:val="4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Раздел 3. Сведения о бизнес-проекте (инвестиционном проекте)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Как изменится доступность и качество услуг населению в результате реализации бизнес-проекта (инвестиционного проекта)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</w:t>
              </w:r>
            </w:hyperlink>
            <w:r>
              <w:t xml:space="preserve"> (ОКПД 2)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blPrEx>
          <w:tblBorders>
            <w:insideH w:val="nil"/>
          </w:tblBorders>
        </w:tblPrEx>
        <w:tc>
          <w:tcPr>
            <w:tcW w:w="9595" w:type="dxa"/>
            <w:gridSpan w:val="4"/>
            <w:tcBorders>
              <w:bottom w:val="nil"/>
            </w:tcBorders>
            <w:vAlign w:val="center"/>
          </w:tcPr>
          <w:p w:rsidR="004C0ED9" w:rsidRDefault="004C0ED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C0ED9" w:rsidRDefault="004C0ED9">
            <w:pPr>
              <w:pStyle w:val="ConsPlusNormal"/>
              <w:ind w:firstLine="540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4C0ED9" w:rsidRDefault="004C0ED9">
            <w:pPr>
              <w:pStyle w:val="ConsPlusNormal"/>
              <w:ind w:firstLine="540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4C0ED9" w:rsidRDefault="004C0ED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C0ED9">
        <w:tblPrEx>
          <w:tblBorders>
            <w:insideH w:val="nil"/>
          </w:tblBorders>
        </w:tblPrEx>
        <w:tc>
          <w:tcPr>
            <w:tcW w:w="959" w:type="dxa"/>
            <w:vMerge w:val="restart"/>
            <w:tcBorders>
              <w:top w:val="nil"/>
            </w:tcBorders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00" w:type="dxa"/>
            <w:vMerge w:val="restart"/>
            <w:tcBorders>
              <w:top w:val="nil"/>
            </w:tcBorders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Тип бизнес-проекта (инвестиционного проекта)</w:t>
            </w:r>
          </w:p>
        </w:tc>
        <w:tc>
          <w:tcPr>
            <w:tcW w:w="3836" w:type="dxa"/>
            <w:gridSpan w:val="2"/>
            <w:tcBorders>
              <w:top w:val="nil"/>
            </w:tcBorders>
          </w:tcPr>
          <w:p w:rsidR="004C0ED9" w:rsidRDefault="004C0ED9">
            <w:pPr>
              <w:pStyle w:val="ConsPlusNonformat"/>
              <w:jc w:val="both"/>
            </w:pPr>
            <w:r>
              <w:t>┌───┐ создание нового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производства товаров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(работ, услуг)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развитие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производства товаров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(работ, услуг)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техническое</w:t>
            </w:r>
          </w:p>
          <w:p w:rsidR="004C0ED9" w:rsidRDefault="004C0ED9">
            <w:pPr>
              <w:pStyle w:val="ConsPlusNonformat"/>
              <w:jc w:val="both"/>
            </w:pPr>
            <w:r>
              <w:lastRenderedPageBreak/>
              <w:t>│   │ перевооружение,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обновление</w:t>
            </w:r>
          </w:p>
          <w:p w:rsidR="004C0ED9" w:rsidRDefault="004C0ED9">
            <w:pPr>
              <w:pStyle w:val="ConsPlusNonformat"/>
              <w:jc w:val="both"/>
            </w:pPr>
            <w:r>
              <w:t xml:space="preserve">      производства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выпуск новой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продукции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на действующем</w:t>
            </w:r>
          </w:p>
          <w:p w:rsidR="004C0ED9" w:rsidRDefault="004C0ED9">
            <w:pPr>
              <w:pStyle w:val="ConsPlusNonformat"/>
              <w:jc w:val="both"/>
            </w:pPr>
            <w:r>
              <w:t xml:space="preserve">      производстве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производственная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или экологическая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безопасность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</w:t>
            </w:r>
          </w:p>
          <w:p w:rsidR="004C0ED9" w:rsidRDefault="004C0ED9">
            <w:pPr>
              <w:pStyle w:val="ConsPlusNonformat"/>
              <w:jc w:val="both"/>
            </w:pPr>
            <w:r>
              <w:t>│   │ социально значимый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проект</w:t>
            </w:r>
          </w:p>
        </w:tc>
      </w:tr>
      <w:tr w:rsidR="004C0ED9">
        <w:tc>
          <w:tcPr>
            <w:tcW w:w="959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4800" w:type="dxa"/>
            <w:vMerge/>
            <w:tcBorders>
              <w:top w:val="nil"/>
            </w:tcBorders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иное изменение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(указать)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</w:pP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Наименование единицы</w:t>
            </w:r>
          </w:p>
        </w:tc>
        <w:tc>
          <w:tcPr>
            <w:tcW w:w="1380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56" w:type="dxa"/>
            <w:vAlign w:val="bottom"/>
          </w:tcPr>
          <w:p w:rsidR="004C0ED9" w:rsidRDefault="004C0ED9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4C0ED9" w:rsidRDefault="004C0ED9">
            <w:pPr>
              <w:pStyle w:val="ConsPlusNormal"/>
            </w:pPr>
          </w:p>
        </w:tc>
        <w:tc>
          <w:tcPr>
            <w:tcW w:w="2456" w:type="dxa"/>
            <w:vAlign w:val="bottom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</w:p>
        </w:tc>
        <w:tc>
          <w:tcPr>
            <w:tcW w:w="1380" w:type="dxa"/>
            <w:vAlign w:val="center"/>
          </w:tcPr>
          <w:p w:rsidR="004C0ED9" w:rsidRDefault="004C0ED9">
            <w:pPr>
              <w:pStyle w:val="ConsPlusNormal"/>
            </w:pPr>
          </w:p>
        </w:tc>
        <w:tc>
          <w:tcPr>
            <w:tcW w:w="2456" w:type="dxa"/>
            <w:vAlign w:val="bottom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 w:val="restart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800" w:type="dxa"/>
            <w:vMerge w:val="restart"/>
            <w:vAlign w:val="center"/>
          </w:tcPr>
          <w:p w:rsidR="004C0ED9" w:rsidRDefault="004C0ED9">
            <w:pPr>
              <w:pStyle w:val="ConsPlusNormal"/>
            </w:pPr>
            <w:r>
              <w:t>Планируемые направления расходования субсидий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приобретение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основных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средств</w:t>
            </w: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  <w:vMerge/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 пополнение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оборотных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средств</w:t>
            </w: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  <w:vMerge/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погашение заемных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 средств по проекту</w:t>
            </w: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  <w:vMerge/>
          </w:tcPr>
          <w:p w:rsidR="004C0ED9" w:rsidRDefault="004C0ED9"/>
        </w:tc>
        <w:tc>
          <w:tcPr>
            <w:tcW w:w="3836" w:type="dxa"/>
            <w:gridSpan w:val="2"/>
          </w:tcPr>
          <w:p w:rsidR="004C0ED9" w:rsidRDefault="004C0ED9">
            <w:pPr>
              <w:pStyle w:val="ConsPlusNonformat"/>
              <w:jc w:val="both"/>
            </w:pPr>
            <w:r>
              <w:t>┌───┐</w:t>
            </w:r>
          </w:p>
          <w:p w:rsidR="004C0ED9" w:rsidRDefault="004C0ED9">
            <w:pPr>
              <w:pStyle w:val="ConsPlusNonformat"/>
              <w:jc w:val="both"/>
            </w:pPr>
            <w:r>
              <w:t>│   │ на иные цели</w:t>
            </w:r>
          </w:p>
          <w:p w:rsidR="004C0ED9" w:rsidRDefault="004C0ED9">
            <w:pPr>
              <w:pStyle w:val="ConsPlusNonformat"/>
              <w:jc w:val="both"/>
            </w:pPr>
            <w:r>
              <w:t>└───┘</w:t>
            </w: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598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Экономический эффект от производства </w:t>
            </w:r>
            <w:r>
              <w:lastRenderedPageBreak/>
              <w:t xml:space="preserve">дополнительного вида или объема товаров (работ, услуг) </w:t>
            </w:r>
            <w:hyperlink w:anchor="P599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3.9.1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Выручка от производства дополнительного вида и/или объема товаров (работ, услуг) в год в результате реализации проекта,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Прибыль от реализации дополнительного вида и/или объема товаров/услуг в год в результате реализации проекта,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00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Дата начала и окончания реализации проекта (мес., год)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blPrEx>
          <w:tblBorders>
            <w:insideH w:val="nil"/>
          </w:tblBorders>
        </w:tblPrEx>
        <w:tc>
          <w:tcPr>
            <w:tcW w:w="9595" w:type="dxa"/>
            <w:gridSpan w:val="4"/>
            <w:tcBorders>
              <w:bottom w:val="nil"/>
            </w:tcBorders>
            <w:vAlign w:val="center"/>
          </w:tcPr>
          <w:p w:rsidR="004C0ED9" w:rsidRDefault="004C0ED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  <w:bookmarkStart w:id="26" w:name="_GoBack"/>
            <w:bookmarkEnd w:id="26"/>
          </w:p>
        </w:tc>
      </w:tr>
      <w:tr w:rsidR="004C0ED9">
        <w:tblPrEx>
          <w:tblBorders>
            <w:insideH w:val="nil"/>
          </w:tblBorders>
        </w:tblPrEx>
        <w:tc>
          <w:tcPr>
            <w:tcW w:w="959" w:type="dxa"/>
            <w:tcBorders>
              <w:top w:val="nil"/>
            </w:tcBorders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3.13.3</w:t>
            </w:r>
          </w:p>
        </w:tc>
        <w:tc>
          <w:tcPr>
            <w:tcW w:w="4800" w:type="dxa"/>
            <w:tcBorders>
              <w:top w:val="nil"/>
            </w:tcBorders>
            <w:vAlign w:val="center"/>
          </w:tcPr>
          <w:p w:rsidR="004C0ED9" w:rsidRDefault="004C0ED9">
            <w:pPr>
              <w:pStyle w:val="ConsPlusNormal"/>
            </w:pPr>
            <w:r>
              <w:t>ЕНВД, тыс. руб.</w:t>
            </w:r>
          </w:p>
        </w:tc>
        <w:tc>
          <w:tcPr>
            <w:tcW w:w="3836" w:type="dxa"/>
            <w:gridSpan w:val="2"/>
            <w:tcBorders>
              <w:top w:val="nil"/>
            </w:tcBorders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3.13.3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ЕСХН,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3.13.4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УСНО,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3.13.5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lastRenderedPageBreak/>
              <w:t>3.13.6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3.13.7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3.13.8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3.13.9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НДФЛ,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3.13.10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36" w:type="dxa"/>
            <w:gridSpan w:val="2"/>
            <w:vAlign w:val="center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3.13.11</w:t>
            </w:r>
          </w:p>
        </w:tc>
        <w:tc>
          <w:tcPr>
            <w:tcW w:w="4800" w:type="dxa"/>
            <w:vAlign w:val="center"/>
          </w:tcPr>
          <w:p w:rsidR="004C0ED9" w:rsidRDefault="004C0ED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36" w:type="dxa"/>
            <w:gridSpan w:val="2"/>
            <w:vAlign w:val="bottom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Align w:val="center"/>
          </w:tcPr>
          <w:p w:rsidR="004C0ED9" w:rsidRDefault="004C0ED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800" w:type="dxa"/>
            <w:vAlign w:val="bottom"/>
          </w:tcPr>
          <w:p w:rsidR="004C0ED9" w:rsidRDefault="004C0ED9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</w:t>
            </w:r>
          </w:p>
        </w:tc>
        <w:tc>
          <w:tcPr>
            <w:tcW w:w="3836" w:type="dxa"/>
            <w:gridSpan w:val="2"/>
            <w:vAlign w:val="bottom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5" w:type="dxa"/>
            <w:gridSpan w:val="4"/>
          </w:tcPr>
          <w:p w:rsidR="004C0ED9" w:rsidRDefault="004C0ED9">
            <w:pPr>
              <w:pStyle w:val="ConsPlusNormal"/>
              <w:jc w:val="center"/>
            </w:pPr>
            <w:bookmarkStart w:id="27" w:name="P534"/>
            <w:bookmarkEnd w:id="27"/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4C0ED9">
        <w:tc>
          <w:tcPr>
            <w:tcW w:w="959" w:type="dxa"/>
          </w:tcPr>
          <w:p w:rsidR="004C0ED9" w:rsidRDefault="004C0E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4C0ED9">
        <w:tc>
          <w:tcPr>
            <w:tcW w:w="959" w:type="dxa"/>
          </w:tcPr>
          <w:p w:rsidR="004C0ED9" w:rsidRDefault="004C0ED9">
            <w:pPr>
              <w:pStyle w:val="ConsPlusNormal"/>
              <w:jc w:val="center"/>
            </w:pPr>
            <w:bookmarkStart w:id="28" w:name="P538"/>
            <w:bookmarkEnd w:id="28"/>
            <w:r>
              <w:t>4.1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(перечислить)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bookmarkStart w:id="29" w:name="P541"/>
            <w:bookmarkEnd w:id="29"/>
            <w:r>
              <w:t>4.2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 xml:space="preserve">Отчет о финансовых результатах (отчет о прибылях и убытках), ф. </w:t>
            </w:r>
            <w:hyperlink r:id="rId40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A154A1">
            <w:pPr>
              <w:pStyle w:val="ConsPlusNormal"/>
              <w:jc w:val="both"/>
            </w:pPr>
            <w:hyperlink r:id="rId41" w:history="1">
              <w:r w:rsidR="004C0ED9">
                <w:rPr>
                  <w:color w:val="0000FF"/>
                </w:rPr>
                <w:t>Книга</w:t>
              </w:r>
            </w:hyperlink>
            <w:r w:rsidR="004C0ED9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утв. Приказом Министерства финансов Российской Федерации </w:t>
            </w:r>
            <w:r w:rsidR="004C0ED9">
              <w:lastRenderedPageBreak/>
              <w:t>от 11.12.2006 N 169н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A154A1">
            <w:pPr>
              <w:pStyle w:val="ConsPlusNormal"/>
              <w:jc w:val="both"/>
            </w:pPr>
            <w:hyperlink r:id="rId42" w:history="1">
              <w:r w:rsidR="004C0ED9">
                <w:rPr>
                  <w:color w:val="0000FF"/>
                </w:rPr>
                <w:t>Книга</w:t>
              </w:r>
            </w:hyperlink>
            <w:r w:rsidR="004C0ED9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утв. Приказом Министерства финансов Российской Федерации от 22.10.2012 N 135н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A154A1">
            <w:pPr>
              <w:pStyle w:val="ConsPlusNormal"/>
              <w:jc w:val="both"/>
            </w:pPr>
            <w:hyperlink r:id="rId43" w:history="1">
              <w:r w:rsidR="004C0ED9">
                <w:rPr>
                  <w:color w:val="0000FF"/>
                </w:rPr>
                <w:t>Книга</w:t>
              </w:r>
            </w:hyperlink>
            <w:r w:rsidR="004C0ED9">
              <w:t xml:space="preserve"> учета доходов индивидуального предпринимателя, применяющего патентную систему налогообложения, по форме, утв. Приказом Министерства финансов Российской Федерации от 22.10.2012 N 135н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 xml:space="preserve">Иные регистры бухгалтерского учета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(перечислить)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bookmarkStart w:id="30" w:name="P552"/>
            <w:bookmarkEnd w:id="30"/>
            <w:r>
              <w:t>4.3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Сведения о среднесписочной численности работников за предшествующий календарный год по форме КНД 1110018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bookmarkStart w:id="31" w:name="P557"/>
            <w:bookmarkEnd w:id="31"/>
            <w:r>
              <w:t>4.4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 xml:space="preserve">Расчет по начисленным и уплаченным страховым взносам на обязательное пенсионное </w:t>
            </w:r>
            <w:r>
              <w:lastRenderedPageBreak/>
              <w:t>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bookmarkStart w:id="32" w:name="P562"/>
            <w:bookmarkEnd w:id="32"/>
            <w:r>
              <w:t>4.5</w:t>
            </w:r>
          </w:p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налогу на доходы физических лиц (форма 3-НДФЛ), КНД 1151020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Заявление на получение патента (форма N 26.5-1) (КНД 1150010)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959" w:type="dxa"/>
            <w:vMerge/>
          </w:tcPr>
          <w:p w:rsidR="004C0ED9" w:rsidRDefault="004C0ED9"/>
        </w:tc>
        <w:tc>
          <w:tcPr>
            <w:tcW w:w="4800" w:type="dxa"/>
          </w:tcPr>
          <w:p w:rsidR="004C0ED9" w:rsidRDefault="004C0ED9">
            <w:pPr>
              <w:pStyle w:val="ConsPlusNormal"/>
              <w:jc w:val="both"/>
            </w:pPr>
            <w:r>
              <w:t>Иные (перечислить)</w:t>
            </w:r>
          </w:p>
        </w:tc>
        <w:tc>
          <w:tcPr>
            <w:tcW w:w="3836" w:type="dxa"/>
            <w:gridSpan w:val="2"/>
          </w:tcPr>
          <w:p w:rsidR="004C0ED9" w:rsidRDefault="004C0ED9">
            <w:pPr>
              <w:pStyle w:val="ConsPlusNormal"/>
            </w:pPr>
          </w:p>
        </w:tc>
      </w:tr>
    </w:tbl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>--------------------------------</w:t>
      </w:r>
    </w:p>
    <w:p w:rsidR="004C0ED9" w:rsidRDefault="004C0ED9">
      <w:pPr>
        <w:pStyle w:val="ConsPlusNormal"/>
        <w:ind w:firstLine="540"/>
        <w:jc w:val="both"/>
      </w:pPr>
      <w:bookmarkStart w:id="33" w:name="P593"/>
      <w:bookmarkEnd w:id="33"/>
      <w:r>
        <w:t xml:space="preserve">&lt;1&gt; Источник информации: документы, указанные в </w:t>
      </w:r>
      <w:hyperlink w:anchor="P538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4C0ED9" w:rsidRDefault="004C0ED9">
      <w:pPr>
        <w:pStyle w:val="ConsPlusNormal"/>
        <w:ind w:firstLine="540"/>
        <w:jc w:val="both"/>
      </w:pPr>
      <w:bookmarkStart w:id="34" w:name="P594"/>
      <w:bookmarkEnd w:id="34"/>
      <w:r>
        <w:t xml:space="preserve">&lt;2&gt; Источник информации: документы, указанные в </w:t>
      </w:r>
      <w:hyperlink w:anchor="P541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4C0ED9" w:rsidRDefault="004C0ED9">
      <w:pPr>
        <w:pStyle w:val="ConsPlusNormal"/>
        <w:ind w:firstLine="540"/>
        <w:jc w:val="both"/>
      </w:pPr>
      <w:bookmarkStart w:id="35" w:name="P595"/>
      <w:bookmarkEnd w:id="35"/>
      <w:r>
        <w:t xml:space="preserve">&lt;3&gt; Источник информации: документы, указанные в </w:t>
      </w:r>
      <w:hyperlink w:anchor="P552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4C0ED9" w:rsidRDefault="004C0ED9">
      <w:pPr>
        <w:pStyle w:val="ConsPlusNormal"/>
        <w:ind w:firstLine="540"/>
        <w:jc w:val="both"/>
      </w:pPr>
      <w:bookmarkStart w:id="36" w:name="P596"/>
      <w:bookmarkEnd w:id="36"/>
      <w:r>
        <w:t xml:space="preserve">&lt;4&gt; Источник информации: документы, указанные в </w:t>
      </w:r>
      <w:hyperlink w:anchor="P557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4C0ED9" w:rsidRDefault="004C0ED9">
      <w:pPr>
        <w:pStyle w:val="ConsPlusNormal"/>
        <w:ind w:firstLine="540"/>
        <w:jc w:val="both"/>
      </w:pPr>
      <w:bookmarkStart w:id="37" w:name="P597"/>
      <w:bookmarkEnd w:id="37"/>
      <w:r>
        <w:t xml:space="preserve">&lt;5&gt; Источник информации: документы, указанные в </w:t>
      </w:r>
      <w:hyperlink w:anchor="P541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562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4C0ED9" w:rsidRDefault="004C0ED9">
      <w:pPr>
        <w:pStyle w:val="ConsPlusNormal"/>
        <w:ind w:firstLine="540"/>
        <w:jc w:val="both"/>
      </w:pPr>
      <w:bookmarkStart w:id="38" w:name="P598"/>
      <w:bookmarkEnd w:id="38"/>
      <w:r>
        <w:t>&lt;6&gt;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4C0ED9" w:rsidRDefault="004C0ED9">
      <w:pPr>
        <w:pStyle w:val="ConsPlusNormal"/>
        <w:ind w:firstLine="540"/>
        <w:jc w:val="both"/>
      </w:pPr>
      <w:bookmarkStart w:id="39" w:name="P599"/>
      <w:bookmarkEnd w:id="39"/>
      <w:r>
        <w:t>&lt;7&gt;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4C0ED9" w:rsidRDefault="004C0ED9">
      <w:pPr>
        <w:pStyle w:val="ConsPlusNormal"/>
        <w:ind w:firstLine="540"/>
        <w:jc w:val="both"/>
      </w:pPr>
      <w:bookmarkStart w:id="40" w:name="P600"/>
      <w:bookmarkEnd w:id="40"/>
      <w:r>
        <w:t>&lt;8&gt; Рассчитывается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Руководитель ___________/____________________/</w:t>
      </w:r>
    </w:p>
    <w:p w:rsidR="004C0ED9" w:rsidRDefault="004C0ED9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(ФИО)</w:t>
      </w:r>
    </w:p>
    <w:p w:rsidR="004C0ED9" w:rsidRDefault="004C0ED9">
      <w:pPr>
        <w:pStyle w:val="ConsPlusNonformat"/>
        <w:jc w:val="both"/>
      </w:pPr>
      <w:r>
        <w:t>М.П.</w:t>
      </w:r>
    </w:p>
    <w:p w:rsidR="004C0ED9" w:rsidRDefault="004C0ED9">
      <w:pPr>
        <w:pStyle w:val="ConsPlusNonformat"/>
        <w:jc w:val="both"/>
      </w:pPr>
      <w:r>
        <w:t>"____" ______________ 20___ г.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Информация, содержащаяся в пунктах ________________________, мною проверена</w:t>
      </w:r>
    </w:p>
    <w:p w:rsidR="004C0ED9" w:rsidRDefault="004C0ED9">
      <w:pPr>
        <w:pStyle w:val="ConsPlusNonformat"/>
        <w:jc w:val="both"/>
      </w:pPr>
      <w:r>
        <w:t>на соответствие представленным документам, расхождений не выявлено.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Исполнитель _________________ /______________________/</w:t>
      </w:r>
    </w:p>
    <w:p w:rsidR="004C0ED9" w:rsidRDefault="004C0ED9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"____" ______________ 20___ г.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Приложение 3</w:t>
      </w:r>
    </w:p>
    <w:p w:rsidR="004C0ED9" w:rsidRDefault="004C0ED9">
      <w:pPr>
        <w:pStyle w:val="ConsPlusNormal"/>
        <w:jc w:val="right"/>
      </w:pPr>
      <w:r>
        <w:t>к Положению</w:t>
      </w:r>
    </w:p>
    <w:p w:rsidR="004C0ED9" w:rsidRDefault="004C0ED9">
      <w:pPr>
        <w:pStyle w:val="ConsPlusNormal"/>
        <w:jc w:val="right"/>
      </w:pPr>
      <w:r>
        <w:t>о порядке и условиях предоставления</w:t>
      </w:r>
    </w:p>
    <w:p w:rsidR="004C0ED9" w:rsidRDefault="004C0ED9">
      <w:pPr>
        <w:pStyle w:val="ConsPlusNormal"/>
        <w:jc w:val="right"/>
      </w:pPr>
      <w:r>
        <w:t>субсидий на возмещение части затрат,</w:t>
      </w:r>
    </w:p>
    <w:p w:rsidR="004C0ED9" w:rsidRDefault="004C0ED9">
      <w:pPr>
        <w:pStyle w:val="ConsPlusNormal"/>
        <w:jc w:val="right"/>
      </w:pPr>
      <w:r>
        <w:t>связанных с приобретением оборудования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ФОРМА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bookmarkStart w:id="41" w:name="P629"/>
      <w:bookmarkEnd w:id="41"/>
      <w:r>
        <w:t xml:space="preserve">                                  РАСЧЕТ</w:t>
      </w:r>
    </w:p>
    <w:p w:rsidR="004C0ED9" w:rsidRDefault="004C0ED9">
      <w:pPr>
        <w:pStyle w:val="ConsPlusNonformat"/>
        <w:jc w:val="both"/>
      </w:pPr>
      <w:r>
        <w:t xml:space="preserve">          размера субсидии на возмещение части затрат, связанных</w:t>
      </w:r>
    </w:p>
    <w:p w:rsidR="004C0ED9" w:rsidRDefault="004C0ED9">
      <w:pPr>
        <w:pStyle w:val="ConsPlusNonformat"/>
        <w:jc w:val="both"/>
      </w:pPr>
      <w:r>
        <w:t xml:space="preserve">        с оплатой субъектами малого и среднего предпринимательства</w:t>
      </w:r>
    </w:p>
    <w:p w:rsidR="004C0ED9" w:rsidRDefault="004C0ED9">
      <w:pPr>
        <w:pStyle w:val="ConsPlusNonformat"/>
        <w:jc w:val="both"/>
      </w:pPr>
      <w:r>
        <w:t xml:space="preserve">                         приобретения оборудования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1. ________________________________________________________________________</w:t>
      </w:r>
    </w:p>
    <w:p w:rsidR="004C0ED9" w:rsidRDefault="004C0ED9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4C0ED9" w:rsidRDefault="004C0E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701"/>
        <w:gridCol w:w="1701"/>
        <w:gridCol w:w="1984"/>
        <w:gridCol w:w="907"/>
        <w:gridCol w:w="1474"/>
      </w:tblGrid>
      <w:tr w:rsidR="004C0ED9">
        <w:tc>
          <w:tcPr>
            <w:tcW w:w="1814" w:type="dxa"/>
            <w:gridSpan w:val="2"/>
          </w:tcPr>
          <w:p w:rsidR="004C0ED9" w:rsidRDefault="004C0ED9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701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701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907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r>
              <w:t xml:space="preserve">Размер ставки, % </w:t>
            </w:r>
            <w:hyperlink w:anchor="P6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</w:tcPr>
          <w:p w:rsidR="004C0ED9" w:rsidRDefault="004C0ED9">
            <w:pPr>
              <w:pStyle w:val="ConsPlusNormal"/>
              <w:jc w:val="center"/>
            </w:pPr>
            <w:r>
              <w:t>Сумма субсидии (</w:t>
            </w:r>
            <w:hyperlink w:anchor="P649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650" w:history="1">
              <w:r>
                <w:rPr>
                  <w:color w:val="0000FF"/>
                </w:rPr>
                <w:t>гр. 6</w:t>
              </w:r>
            </w:hyperlink>
            <w:r>
              <w:t>), но не более 15,0 млн. руб., рублей</w:t>
            </w:r>
          </w:p>
        </w:tc>
      </w:tr>
      <w:tr w:rsidR="004C0ED9">
        <w:tc>
          <w:tcPr>
            <w:tcW w:w="680" w:type="dxa"/>
          </w:tcPr>
          <w:p w:rsidR="004C0ED9" w:rsidRDefault="004C0E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4C0ED9" w:rsidRDefault="004C0ED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4C0ED9" w:rsidRDefault="004C0ED9"/>
        </w:tc>
        <w:tc>
          <w:tcPr>
            <w:tcW w:w="1701" w:type="dxa"/>
            <w:vMerge/>
          </w:tcPr>
          <w:p w:rsidR="004C0ED9" w:rsidRDefault="004C0ED9"/>
        </w:tc>
        <w:tc>
          <w:tcPr>
            <w:tcW w:w="1984" w:type="dxa"/>
            <w:vMerge/>
          </w:tcPr>
          <w:p w:rsidR="004C0ED9" w:rsidRDefault="004C0ED9"/>
        </w:tc>
        <w:tc>
          <w:tcPr>
            <w:tcW w:w="907" w:type="dxa"/>
            <w:vMerge/>
          </w:tcPr>
          <w:p w:rsidR="004C0ED9" w:rsidRDefault="004C0ED9"/>
        </w:tc>
        <w:tc>
          <w:tcPr>
            <w:tcW w:w="1474" w:type="dxa"/>
            <w:vMerge/>
          </w:tcPr>
          <w:p w:rsidR="004C0ED9" w:rsidRDefault="004C0ED9"/>
        </w:tc>
      </w:tr>
      <w:tr w:rsidR="004C0ED9">
        <w:tc>
          <w:tcPr>
            <w:tcW w:w="680" w:type="dxa"/>
          </w:tcPr>
          <w:p w:rsidR="004C0ED9" w:rsidRDefault="004C0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0ED9" w:rsidRDefault="004C0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0ED9" w:rsidRDefault="004C0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C0ED9" w:rsidRDefault="004C0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C0ED9" w:rsidRDefault="004C0ED9">
            <w:pPr>
              <w:pStyle w:val="ConsPlusNormal"/>
              <w:jc w:val="center"/>
            </w:pPr>
            <w:bookmarkStart w:id="42" w:name="P649"/>
            <w:bookmarkEnd w:id="42"/>
            <w:r>
              <w:t>5</w:t>
            </w:r>
          </w:p>
        </w:tc>
        <w:tc>
          <w:tcPr>
            <w:tcW w:w="907" w:type="dxa"/>
          </w:tcPr>
          <w:p w:rsidR="004C0ED9" w:rsidRDefault="004C0ED9">
            <w:pPr>
              <w:pStyle w:val="ConsPlusNormal"/>
              <w:jc w:val="center"/>
            </w:pPr>
            <w:bookmarkStart w:id="43" w:name="P650"/>
            <w:bookmarkEnd w:id="43"/>
            <w:r>
              <w:t>6</w:t>
            </w:r>
          </w:p>
        </w:tc>
        <w:tc>
          <w:tcPr>
            <w:tcW w:w="1474" w:type="dxa"/>
          </w:tcPr>
          <w:p w:rsidR="004C0ED9" w:rsidRDefault="004C0ED9">
            <w:pPr>
              <w:pStyle w:val="ConsPlusNormal"/>
              <w:jc w:val="center"/>
            </w:pPr>
            <w:r>
              <w:t>7</w:t>
            </w:r>
          </w:p>
        </w:tc>
      </w:tr>
      <w:tr w:rsidR="004C0ED9">
        <w:tc>
          <w:tcPr>
            <w:tcW w:w="680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13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701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701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984" w:type="dxa"/>
          </w:tcPr>
          <w:p w:rsidR="004C0ED9" w:rsidRDefault="004C0ED9">
            <w:pPr>
              <w:pStyle w:val="ConsPlusNormal"/>
            </w:pPr>
          </w:p>
        </w:tc>
        <w:tc>
          <w:tcPr>
            <w:tcW w:w="907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474" w:type="dxa"/>
          </w:tcPr>
          <w:p w:rsidR="004C0ED9" w:rsidRDefault="004C0ED9">
            <w:pPr>
              <w:pStyle w:val="ConsPlusNormal"/>
            </w:pPr>
          </w:p>
        </w:tc>
      </w:tr>
    </w:tbl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ind w:firstLine="540"/>
        <w:jc w:val="both"/>
      </w:pPr>
      <w:r>
        <w:t>--------------------------------</w:t>
      </w:r>
    </w:p>
    <w:p w:rsidR="004C0ED9" w:rsidRDefault="004C0ED9">
      <w:pPr>
        <w:pStyle w:val="ConsPlusNormal"/>
        <w:ind w:firstLine="540"/>
        <w:jc w:val="both"/>
      </w:pPr>
      <w:bookmarkStart w:id="44" w:name="P661"/>
      <w:bookmarkEnd w:id="44"/>
      <w:r>
        <w:t xml:space="preserve">&lt;1&gt; в соответствии с </w:t>
      </w:r>
      <w:hyperlink w:anchor="P72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r>
        <w:t>Руководитель (индивидуальный предприниматель)</w:t>
      </w:r>
    </w:p>
    <w:p w:rsidR="004C0ED9" w:rsidRDefault="004C0ED9">
      <w:pPr>
        <w:pStyle w:val="ConsPlusNonformat"/>
        <w:jc w:val="both"/>
      </w:pPr>
      <w:r>
        <w:t>______________ (_______________________________________)</w:t>
      </w:r>
    </w:p>
    <w:p w:rsidR="004C0ED9" w:rsidRDefault="004C0ED9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(ФИО)</w:t>
      </w:r>
    </w:p>
    <w:p w:rsidR="004C0ED9" w:rsidRDefault="004C0ED9">
      <w:pPr>
        <w:pStyle w:val="ConsPlusNonformat"/>
        <w:jc w:val="both"/>
      </w:pPr>
      <w:r>
        <w:t>М.П.</w:t>
      </w:r>
    </w:p>
    <w:p w:rsidR="004C0ED9" w:rsidRDefault="004C0ED9">
      <w:pPr>
        <w:pStyle w:val="ConsPlusNonformat"/>
        <w:jc w:val="both"/>
      </w:pPr>
      <w:r>
        <w:t>"___" ____________ 20___ г.</w:t>
      </w:r>
    </w:p>
    <w:p w:rsidR="004C0ED9" w:rsidRDefault="004C0ED9">
      <w:pPr>
        <w:pStyle w:val="ConsPlusNonformat"/>
        <w:jc w:val="both"/>
      </w:pPr>
      <w:r>
        <w:t>Расчет проверен.</w:t>
      </w:r>
    </w:p>
    <w:p w:rsidR="004C0ED9" w:rsidRDefault="004C0ED9">
      <w:pPr>
        <w:pStyle w:val="ConsPlusNonformat"/>
        <w:jc w:val="both"/>
      </w:pPr>
      <w:proofErr w:type="gramStart"/>
      <w:r>
        <w:t>Протокол  заседания</w:t>
      </w:r>
      <w:proofErr w:type="gramEnd"/>
      <w:r>
        <w:t xml:space="preserve">  Межведомственной  комиссии  по  отбору бизнес-проектов</w:t>
      </w:r>
    </w:p>
    <w:p w:rsidR="004C0ED9" w:rsidRDefault="004C0ED9">
      <w:pPr>
        <w:pStyle w:val="ConsPlusNonformat"/>
        <w:jc w:val="both"/>
      </w:pPr>
      <w:r>
        <w:t>(инвестиционных проектов) от "___" _______________ ______</w:t>
      </w:r>
      <w:proofErr w:type="gramStart"/>
      <w:r>
        <w:t>_  N</w:t>
      </w:r>
      <w:proofErr w:type="gramEnd"/>
      <w:r>
        <w:t xml:space="preserve"> ________</w:t>
      </w:r>
    </w:p>
    <w:p w:rsidR="004C0ED9" w:rsidRDefault="004C0E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693"/>
        <w:gridCol w:w="2411"/>
        <w:gridCol w:w="1928"/>
      </w:tblGrid>
      <w:tr w:rsidR="004C0ED9">
        <w:tc>
          <w:tcPr>
            <w:tcW w:w="1560" w:type="dxa"/>
            <w:vMerge w:val="restart"/>
          </w:tcPr>
          <w:p w:rsidR="004C0ED9" w:rsidRDefault="004C0ED9">
            <w:pPr>
              <w:pStyle w:val="ConsPlusNormal"/>
            </w:pPr>
            <w:r>
              <w:t>Размер субсидии</w:t>
            </w:r>
          </w:p>
        </w:tc>
        <w:tc>
          <w:tcPr>
            <w:tcW w:w="992" w:type="dxa"/>
            <w:vMerge w:val="restart"/>
          </w:tcPr>
          <w:p w:rsidR="004C0ED9" w:rsidRDefault="004C0ED9">
            <w:pPr>
              <w:pStyle w:val="ConsPlusNormal"/>
            </w:pPr>
            <w:r>
              <w:t>Всего, рублей</w:t>
            </w:r>
          </w:p>
        </w:tc>
        <w:tc>
          <w:tcPr>
            <w:tcW w:w="7032" w:type="dxa"/>
            <w:gridSpan w:val="3"/>
          </w:tcPr>
          <w:p w:rsidR="004C0ED9" w:rsidRDefault="004C0ED9">
            <w:pPr>
              <w:pStyle w:val="ConsPlusNormal"/>
            </w:pPr>
            <w:r>
              <w:t>В том числе:</w:t>
            </w:r>
          </w:p>
        </w:tc>
      </w:tr>
      <w:tr w:rsidR="004C0ED9">
        <w:tc>
          <w:tcPr>
            <w:tcW w:w="1560" w:type="dxa"/>
            <w:vMerge/>
          </w:tcPr>
          <w:p w:rsidR="004C0ED9" w:rsidRDefault="004C0ED9"/>
        </w:tc>
        <w:tc>
          <w:tcPr>
            <w:tcW w:w="992" w:type="dxa"/>
            <w:vMerge/>
          </w:tcPr>
          <w:p w:rsidR="004C0ED9" w:rsidRDefault="004C0ED9"/>
        </w:tc>
        <w:tc>
          <w:tcPr>
            <w:tcW w:w="2693" w:type="dxa"/>
          </w:tcPr>
          <w:p w:rsidR="004C0ED9" w:rsidRDefault="004C0ED9">
            <w:pPr>
              <w:pStyle w:val="ConsPlusNormal"/>
            </w:pPr>
            <w:r>
              <w:t>за счет средств бюджета муниципального образования</w:t>
            </w:r>
          </w:p>
        </w:tc>
        <w:tc>
          <w:tcPr>
            <w:tcW w:w="2411" w:type="dxa"/>
          </w:tcPr>
          <w:p w:rsidR="004C0ED9" w:rsidRDefault="004C0ED9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1928" w:type="dxa"/>
          </w:tcPr>
          <w:p w:rsidR="004C0ED9" w:rsidRDefault="004C0ED9">
            <w:pPr>
              <w:pStyle w:val="ConsPlusNormal"/>
            </w:pPr>
            <w:r>
              <w:t>за счет средств федерального бюджета</w:t>
            </w:r>
          </w:p>
        </w:tc>
      </w:tr>
      <w:tr w:rsidR="004C0ED9">
        <w:tc>
          <w:tcPr>
            <w:tcW w:w="1560" w:type="dxa"/>
          </w:tcPr>
          <w:p w:rsidR="004C0ED9" w:rsidRDefault="004C0ED9">
            <w:pPr>
              <w:pStyle w:val="ConsPlusNormal"/>
            </w:pPr>
            <w:r>
              <w:t>Предельный</w:t>
            </w:r>
          </w:p>
        </w:tc>
        <w:tc>
          <w:tcPr>
            <w:tcW w:w="992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69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411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928" w:type="dxa"/>
          </w:tcPr>
          <w:p w:rsidR="004C0ED9" w:rsidRDefault="004C0ED9">
            <w:pPr>
              <w:pStyle w:val="ConsPlusNormal"/>
            </w:pPr>
          </w:p>
        </w:tc>
      </w:tr>
      <w:tr w:rsidR="004C0ED9">
        <w:tc>
          <w:tcPr>
            <w:tcW w:w="1560" w:type="dxa"/>
          </w:tcPr>
          <w:p w:rsidR="004C0ED9" w:rsidRDefault="004C0ED9">
            <w:pPr>
              <w:pStyle w:val="ConsPlusNormal"/>
            </w:pPr>
            <w:r>
              <w:t>К выплате</w:t>
            </w:r>
          </w:p>
        </w:tc>
        <w:tc>
          <w:tcPr>
            <w:tcW w:w="992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693" w:type="dxa"/>
          </w:tcPr>
          <w:p w:rsidR="004C0ED9" w:rsidRDefault="004C0ED9">
            <w:pPr>
              <w:pStyle w:val="ConsPlusNormal"/>
            </w:pPr>
          </w:p>
        </w:tc>
        <w:tc>
          <w:tcPr>
            <w:tcW w:w="2411" w:type="dxa"/>
          </w:tcPr>
          <w:p w:rsidR="004C0ED9" w:rsidRDefault="004C0ED9">
            <w:pPr>
              <w:pStyle w:val="ConsPlusNormal"/>
            </w:pPr>
          </w:p>
        </w:tc>
        <w:tc>
          <w:tcPr>
            <w:tcW w:w="1928" w:type="dxa"/>
          </w:tcPr>
          <w:p w:rsidR="004C0ED9" w:rsidRDefault="004C0ED9">
            <w:pPr>
              <w:pStyle w:val="ConsPlusNormal"/>
            </w:pPr>
          </w:p>
        </w:tc>
      </w:tr>
    </w:tbl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r>
        <w:t>_________________________________________ ___________ (___________________)</w:t>
      </w:r>
    </w:p>
    <w:p w:rsidR="004C0ED9" w:rsidRDefault="004C0ED9">
      <w:pPr>
        <w:pStyle w:val="ConsPlusNonformat"/>
        <w:jc w:val="both"/>
      </w:pPr>
      <w:r>
        <w:t xml:space="preserve">(должностное лицо уполномоченного </w:t>
      </w:r>
      <w:proofErr w:type="gramStart"/>
      <w:r>
        <w:t>органа)  (</w:t>
      </w:r>
      <w:proofErr w:type="gramEnd"/>
      <w:r>
        <w:t>подпись)         (ФИО)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Приложение 4</w:t>
      </w:r>
    </w:p>
    <w:p w:rsidR="004C0ED9" w:rsidRDefault="004C0ED9">
      <w:pPr>
        <w:pStyle w:val="ConsPlusNormal"/>
        <w:jc w:val="right"/>
      </w:pPr>
      <w:r>
        <w:t>к Положению</w:t>
      </w:r>
    </w:p>
    <w:p w:rsidR="004C0ED9" w:rsidRDefault="004C0ED9">
      <w:pPr>
        <w:pStyle w:val="ConsPlusNormal"/>
        <w:jc w:val="right"/>
      </w:pPr>
      <w:r>
        <w:t>о порядке и условиях предоставления</w:t>
      </w:r>
    </w:p>
    <w:p w:rsidR="004C0ED9" w:rsidRDefault="004C0ED9">
      <w:pPr>
        <w:pStyle w:val="ConsPlusNormal"/>
        <w:jc w:val="right"/>
      </w:pPr>
      <w:r>
        <w:t>субсидий на возмещение части затрат,</w:t>
      </w:r>
    </w:p>
    <w:p w:rsidR="004C0ED9" w:rsidRDefault="004C0ED9">
      <w:pPr>
        <w:pStyle w:val="ConsPlusNormal"/>
        <w:jc w:val="right"/>
      </w:pPr>
      <w:r>
        <w:t>связанных с приобретением оборудования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right"/>
      </w:pPr>
      <w:r>
        <w:t>ФОРМА</w:t>
      </w:r>
    </w:p>
    <w:p w:rsidR="004C0ED9" w:rsidRDefault="004C0ED9">
      <w:pPr>
        <w:sectPr w:rsidR="004C0ED9">
          <w:pgSz w:w="16838" w:h="11905"/>
          <w:pgMar w:top="1701" w:right="1134" w:bottom="850" w:left="1134" w:header="0" w:footer="0" w:gutter="0"/>
          <w:cols w:space="720"/>
        </w:sectPr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nformat"/>
        <w:jc w:val="both"/>
      </w:pPr>
      <w:r>
        <w:t xml:space="preserve">                                       В финансово-экономическое управление</w:t>
      </w:r>
    </w:p>
    <w:p w:rsidR="004C0ED9" w:rsidRDefault="004C0ED9">
      <w:pPr>
        <w:pStyle w:val="ConsPlusNonformat"/>
        <w:jc w:val="both"/>
      </w:pPr>
      <w:r>
        <w:t xml:space="preserve">                                       Пермского муниципального района</w:t>
      </w:r>
    </w:p>
    <w:p w:rsidR="004C0ED9" w:rsidRDefault="004C0ED9">
      <w:pPr>
        <w:pStyle w:val="ConsPlusNonformat"/>
        <w:jc w:val="both"/>
      </w:pPr>
      <w:r>
        <w:t xml:space="preserve">                                       (далее - Оператор)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bookmarkStart w:id="45" w:name="P708"/>
      <w:bookmarkEnd w:id="45"/>
      <w:r>
        <w:t xml:space="preserve">                               СОГЛАСИЕ </w:t>
      </w:r>
      <w:hyperlink w:anchor="P749" w:history="1">
        <w:r>
          <w:rPr>
            <w:color w:val="0000FF"/>
          </w:rPr>
          <w:t>&lt;*&gt;</w:t>
        </w:r>
      </w:hyperlink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Я, ________________________________________________________________________</w:t>
      </w:r>
    </w:p>
    <w:p w:rsidR="004C0ED9" w:rsidRDefault="004C0ED9">
      <w:pPr>
        <w:pStyle w:val="ConsPlusNonformat"/>
        <w:jc w:val="both"/>
      </w:pPr>
      <w:r>
        <w:t xml:space="preserve">  (Ф.И.О. индивидуального предпринимателя, руководителя малого и среднего</w:t>
      </w:r>
    </w:p>
    <w:p w:rsidR="004C0ED9" w:rsidRDefault="004C0ED9">
      <w:pPr>
        <w:pStyle w:val="ConsPlusNonformat"/>
        <w:jc w:val="both"/>
      </w:pPr>
      <w:r>
        <w:t xml:space="preserve">                               предприятия)</w:t>
      </w:r>
    </w:p>
    <w:p w:rsidR="004C0ED9" w:rsidRDefault="004C0ED9">
      <w:pPr>
        <w:pStyle w:val="ConsPlusNonformat"/>
        <w:jc w:val="both"/>
      </w:pPr>
      <w:r>
        <w:t>Для индивидуальных предпринимателей:</w:t>
      </w:r>
    </w:p>
    <w:p w:rsidR="004C0ED9" w:rsidRDefault="004C0ED9">
      <w:pPr>
        <w:pStyle w:val="ConsPlusNonformat"/>
        <w:jc w:val="both"/>
      </w:pPr>
      <w:r>
        <w:t>Паспорт: серия _________ N ___________, выданный __________________________</w:t>
      </w:r>
    </w:p>
    <w:p w:rsidR="004C0ED9" w:rsidRDefault="004C0ED9">
      <w:pPr>
        <w:pStyle w:val="ConsPlusNonformat"/>
        <w:jc w:val="both"/>
      </w:pPr>
      <w:r>
        <w:t>___________________________ "___" ______________ г., проживающий по адресу:</w:t>
      </w:r>
    </w:p>
    <w:p w:rsidR="004C0ED9" w:rsidRDefault="004C0ED9">
      <w:pPr>
        <w:pStyle w:val="ConsPlusNonformat"/>
        <w:jc w:val="both"/>
      </w:pPr>
      <w:r>
        <w:t>__________________________________________________________________________;</w:t>
      </w:r>
    </w:p>
    <w:p w:rsidR="004C0ED9" w:rsidRDefault="004C0ED9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ED9" w:rsidRDefault="004C0ED9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C0ED9" w:rsidRDefault="004C0ED9">
      <w:pPr>
        <w:pStyle w:val="ConsPlusNonformat"/>
        <w:jc w:val="both"/>
      </w:pPr>
      <w:r>
        <w:rPr>
          <w:color w:val="0A2666"/>
        </w:rPr>
        <w:t xml:space="preserve">    В официальном тексте документа, видимо, допущена </w:t>
      </w:r>
      <w:proofErr w:type="gramStart"/>
      <w:r>
        <w:rPr>
          <w:color w:val="0A2666"/>
        </w:rPr>
        <w:t>опечатка:  Федеральный</w:t>
      </w:r>
      <w:proofErr w:type="gramEnd"/>
    </w:p>
    <w:p w:rsidR="004C0ED9" w:rsidRDefault="004C0ED9">
      <w:pPr>
        <w:pStyle w:val="ConsPlusNonformat"/>
        <w:jc w:val="both"/>
      </w:pPr>
      <w:r>
        <w:rPr>
          <w:color w:val="0A2666"/>
        </w:rPr>
        <w:t>закон N 152-ФЗ принят 27.07.2006, а не 27.06.2006.</w:t>
      </w:r>
    </w:p>
    <w:p w:rsidR="004C0ED9" w:rsidRDefault="004C0ED9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ED9" w:rsidRDefault="004C0ED9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требованиями </w:t>
      </w:r>
      <w:hyperlink r:id="rId45" w:history="1">
        <w:r>
          <w:rPr>
            <w:color w:val="0000FF"/>
          </w:rPr>
          <w:t>статьи 9</w:t>
        </w:r>
      </w:hyperlink>
      <w:r>
        <w:t xml:space="preserve"> Федерального закона от 27.06.2006</w:t>
      </w:r>
    </w:p>
    <w:p w:rsidR="004C0ED9" w:rsidRDefault="004C0ED9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подтверждаю свое согласие на обработку</w:t>
      </w:r>
    </w:p>
    <w:p w:rsidR="004C0ED9" w:rsidRDefault="004C0ED9">
      <w:pPr>
        <w:pStyle w:val="ConsPlusNonformat"/>
        <w:jc w:val="both"/>
      </w:pPr>
      <w:proofErr w:type="gramStart"/>
      <w:r>
        <w:t>Оператором  моих</w:t>
      </w:r>
      <w:proofErr w:type="gramEnd"/>
      <w:r>
        <w:t xml:space="preserve">  персональных  данных, включающих: фамилию, имя, отчество,</w:t>
      </w:r>
    </w:p>
    <w:p w:rsidR="004C0ED9" w:rsidRDefault="004C0ED9">
      <w:pPr>
        <w:pStyle w:val="ConsPlusNonformat"/>
        <w:jc w:val="both"/>
      </w:pPr>
      <w:r>
        <w:t>паспортные   данные</w:t>
      </w:r>
      <w:proofErr w:type="gramStart"/>
      <w:r>
        <w:t xml:space="preserve">   (</w:t>
      </w:r>
      <w:proofErr w:type="gramEnd"/>
      <w:r>
        <w:t>для  индивидуальных  предпринимателей),  сведения  о</w:t>
      </w:r>
    </w:p>
    <w:p w:rsidR="004C0ED9" w:rsidRDefault="004C0ED9">
      <w:pPr>
        <w:pStyle w:val="ConsPlusNonformat"/>
        <w:jc w:val="both"/>
      </w:pPr>
      <w:proofErr w:type="gramStart"/>
      <w:r>
        <w:t>регистрации  (</w:t>
      </w:r>
      <w:proofErr w:type="gramEnd"/>
      <w:r>
        <w:t>для  индивидуальных  предпринимателей),  номер лицевого счета</w:t>
      </w:r>
    </w:p>
    <w:p w:rsidR="004C0ED9" w:rsidRDefault="004C0ED9">
      <w:pPr>
        <w:pStyle w:val="ConsPlusNonformat"/>
        <w:jc w:val="both"/>
      </w:pPr>
      <w:r>
        <w:t>(</w:t>
      </w:r>
      <w:proofErr w:type="gramStart"/>
      <w:r>
        <w:t>для  индивидуальных</w:t>
      </w:r>
      <w:proofErr w:type="gramEnd"/>
      <w:r>
        <w:t xml:space="preserve"> предпринимателей), количество работающих по найму (для</w:t>
      </w:r>
    </w:p>
    <w:p w:rsidR="004C0ED9" w:rsidRDefault="004C0ED9">
      <w:pPr>
        <w:pStyle w:val="ConsPlusNonformat"/>
        <w:jc w:val="both"/>
      </w:pPr>
      <w:proofErr w:type="gramStart"/>
      <w:r>
        <w:t>индивидуальных  предпринимателей</w:t>
      </w:r>
      <w:proofErr w:type="gramEnd"/>
      <w:r>
        <w:t>), с  целью  их  использования при принятии</w:t>
      </w:r>
    </w:p>
    <w:p w:rsidR="004C0ED9" w:rsidRDefault="004C0ED9">
      <w:pPr>
        <w:pStyle w:val="ConsPlusNonformat"/>
        <w:jc w:val="both"/>
      </w:pPr>
      <w:proofErr w:type="gramStart"/>
      <w:r>
        <w:t>решения  о</w:t>
      </w:r>
      <w:proofErr w:type="gramEnd"/>
      <w:r>
        <w:t xml:space="preserve"> предоставлении субсидии в рамках реализации "Положения о порядке</w:t>
      </w:r>
    </w:p>
    <w:p w:rsidR="004C0ED9" w:rsidRDefault="004C0ED9">
      <w:pPr>
        <w:pStyle w:val="ConsPlusNonformat"/>
        <w:jc w:val="both"/>
      </w:pPr>
      <w:proofErr w:type="gramStart"/>
      <w:r>
        <w:t>и  условиях</w:t>
      </w:r>
      <w:proofErr w:type="gramEnd"/>
      <w:r>
        <w:t xml:space="preserve"> предоставления субсидий на возмещение части затрат, связанных с</w:t>
      </w:r>
    </w:p>
    <w:p w:rsidR="004C0ED9" w:rsidRDefault="004C0ED9">
      <w:pPr>
        <w:pStyle w:val="ConsPlusNonformat"/>
        <w:jc w:val="both"/>
      </w:pPr>
      <w:proofErr w:type="gramStart"/>
      <w:r>
        <w:t>приобретением  оборудования</w:t>
      </w:r>
      <w:proofErr w:type="gramEnd"/>
      <w:r>
        <w:t>",  утвержденного  Постановлением  администрации</w:t>
      </w:r>
    </w:p>
    <w:p w:rsidR="004C0ED9" w:rsidRDefault="004C0ED9">
      <w:pPr>
        <w:pStyle w:val="ConsPlusNonformat"/>
        <w:jc w:val="both"/>
      </w:pPr>
      <w:r>
        <w:t>Пермского муниципального района от _____________ N _________.</w:t>
      </w:r>
    </w:p>
    <w:p w:rsidR="004C0ED9" w:rsidRDefault="004C0ED9">
      <w:pPr>
        <w:pStyle w:val="ConsPlusNonformat"/>
        <w:jc w:val="both"/>
      </w:pPr>
      <w:r>
        <w:t xml:space="preserve">    Согласен   на   </w:t>
      </w:r>
      <w:proofErr w:type="gramStart"/>
      <w:r>
        <w:t>обработку  указанных</w:t>
      </w:r>
      <w:proofErr w:type="gramEnd"/>
      <w:r>
        <w:t xml:space="preserve">  персональных  данных  посредством</w:t>
      </w:r>
    </w:p>
    <w:p w:rsidR="004C0ED9" w:rsidRDefault="004C0ED9">
      <w:pPr>
        <w:pStyle w:val="ConsPlusNonformat"/>
        <w:jc w:val="both"/>
      </w:pPr>
      <w:r>
        <w:t>информационных систем, используемых для реализации Положения.</w:t>
      </w:r>
    </w:p>
    <w:p w:rsidR="004C0ED9" w:rsidRDefault="004C0ED9">
      <w:pPr>
        <w:pStyle w:val="ConsPlusNonformat"/>
        <w:jc w:val="both"/>
      </w:pPr>
      <w:r>
        <w:t xml:space="preserve">    Оставляю   </w:t>
      </w:r>
      <w:proofErr w:type="gramStart"/>
      <w:r>
        <w:t>за  собой</w:t>
      </w:r>
      <w:proofErr w:type="gramEnd"/>
      <w:r>
        <w:t xml:space="preserve">  право  отозвать  настоящее  согласие  посредством</w:t>
      </w:r>
    </w:p>
    <w:p w:rsidR="004C0ED9" w:rsidRDefault="004C0ED9">
      <w:pPr>
        <w:pStyle w:val="ConsPlusNonformat"/>
        <w:jc w:val="both"/>
      </w:pPr>
      <w:proofErr w:type="gramStart"/>
      <w:r>
        <w:t>составления  соответствующего</w:t>
      </w:r>
      <w:proofErr w:type="gramEnd"/>
      <w:r>
        <w:t xml:space="preserve">  письменного  документа,  который  может быть</w:t>
      </w:r>
    </w:p>
    <w:p w:rsidR="004C0ED9" w:rsidRDefault="004C0ED9">
      <w:pPr>
        <w:pStyle w:val="ConsPlusNonformat"/>
        <w:jc w:val="both"/>
      </w:pPr>
      <w:r>
        <w:t>направлен мной в адрес Оператора по почте заказным письмом с уведомлением о</w:t>
      </w:r>
    </w:p>
    <w:p w:rsidR="004C0ED9" w:rsidRDefault="004C0ED9">
      <w:pPr>
        <w:pStyle w:val="ConsPlusNonformat"/>
        <w:jc w:val="both"/>
      </w:pPr>
      <w:r>
        <w:t>вручении либо вручен лично под расписку представителю Оператора.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 xml:space="preserve">    </w:t>
      </w:r>
      <w:proofErr w:type="gramStart"/>
      <w:r>
        <w:t>Мне  известно</w:t>
      </w:r>
      <w:proofErr w:type="gramEnd"/>
      <w:r>
        <w:t>, что в случае отзыва настоящего согласия субъект малого и</w:t>
      </w:r>
    </w:p>
    <w:p w:rsidR="004C0ED9" w:rsidRDefault="004C0ED9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>,  который  я  представляю,  не будет являться</w:t>
      </w:r>
    </w:p>
    <w:p w:rsidR="004C0ED9" w:rsidRDefault="004C0ED9">
      <w:pPr>
        <w:pStyle w:val="ConsPlusNonformat"/>
        <w:jc w:val="both"/>
      </w:pPr>
      <w:r>
        <w:t>получателем субсидии.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_____________________________________________ ______________ ______________</w:t>
      </w:r>
    </w:p>
    <w:p w:rsidR="004C0ED9" w:rsidRDefault="004C0ED9">
      <w:pPr>
        <w:pStyle w:val="ConsPlusNonformat"/>
        <w:jc w:val="both"/>
      </w:pPr>
      <w:r>
        <w:t xml:space="preserve">                  (Ф.И.О.)                      (</w:t>
      </w:r>
      <w:proofErr w:type="gramStart"/>
      <w:r>
        <w:t xml:space="preserve">подпись)   </w:t>
      </w:r>
      <w:proofErr w:type="gramEnd"/>
      <w:r>
        <w:t xml:space="preserve">     (дата)</w:t>
      </w:r>
    </w:p>
    <w:p w:rsidR="004C0ED9" w:rsidRDefault="004C0ED9">
      <w:pPr>
        <w:pStyle w:val="ConsPlusNonformat"/>
        <w:jc w:val="both"/>
      </w:pPr>
    </w:p>
    <w:p w:rsidR="004C0ED9" w:rsidRDefault="004C0ED9">
      <w:pPr>
        <w:pStyle w:val="ConsPlusNonformat"/>
        <w:jc w:val="both"/>
      </w:pPr>
      <w:r>
        <w:t>М.П.</w:t>
      </w:r>
    </w:p>
    <w:p w:rsidR="004C0ED9" w:rsidRDefault="004C0ED9">
      <w:pPr>
        <w:pStyle w:val="ConsPlusNonformat"/>
        <w:jc w:val="both"/>
      </w:pPr>
      <w:r>
        <w:t xml:space="preserve">    --------------------------------</w:t>
      </w:r>
    </w:p>
    <w:p w:rsidR="004C0ED9" w:rsidRDefault="004C0ED9">
      <w:pPr>
        <w:pStyle w:val="ConsPlusNonformat"/>
        <w:jc w:val="both"/>
      </w:pPr>
      <w:bookmarkStart w:id="46" w:name="P749"/>
      <w:bookmarkEnd w:id="46"/>
      <w:r>
        <w:t xml:space="preserve">    </w:t>
      </w:r>
      <w:proofErr w:type="gramStart"/>
      <w:r>
        <w:t xml:space="preserve">Примечание:   </w:t>
      </w:r>
      <w:proofErr w:type="gramEnd"/>
      <w:r>
        <w:t>&lt;*&gt;   заполняется   отдельно  всеми  физическими  лицами,</w:t>
      </w:r>
    </w:p>
    <w:p w:rsidR="004C0ED9" w:rsidRDefault="004C0ED9">
      <w:pPr>
        <w:pStyle w:val="ConsPlusNonformat"/>
        <w:jc w:val="both"/>
      </w:pPr>
      <w:r>
        <w:t xml:space="preserve">указанными   </w:t>
      </w:r>
      <w:proofErr w:type="gramStart"/>
      <w:r>
        <w:t xml:space="preserve">в  </w:t>
      </w:r>
      <w:hyperlink w:anchor="P200" w:history="1">
        <w:r>
          <w:rPr>
            <w:color w:val="0000FF"/>
          </w:rPr>
          <w:t>заявке</w:t>
        </w:r>
        <w:proofErr w:type="gramEnd"/>
      </w:hyperlink>
      <w:r>
        <w:t xml:space="preserve">  (приложение  1  к  настоящему  Положению), </w:t>
      </w:r>
      <w:hyperlink w:anchor="P273" w:history="1">
        <w:r>
          <w:rPr>
            <w:color w:val="0000FF"/>
          </w:rPr>
          <w:t>паспорте</w:t>
        </w:r>
      </w:hyperlink>
    </w:p>
    <w:p w:rsidR="004C0ED9" w:rsidRDefault="004C0ED9">
      <w:pPr>
        <w:pStyle w:val="ConsPlusNonformat"/>
        <w:jc w:val="both"/>
      </w:pPr>
      <w:r>
        <w:t>бизнес-проекта</w:t>
      </w:r>
      <w:proofErr w:type="gramStart"/>
      <w:r>
        <w:t xml:space="preserve">   (</w:t>
      </w:r>
      <w:proofErr w:type="gramEnd"/>
      <w:r>
        <w:t>инвестиционного   проекта)  (приложение  2  к  настоящему</w:t>
      </w:r>
    </w:p>
    <w:p w:rsidR="004C0ED9" w:rsidRDefault="004C0ED9">
      <w:pPr>
        <w:pStyle w:val="ConsPlusNonformat"/>
        <w:jc w:val="both"/>
      </w:pPr>
      <w:r>
        <w:t>Положению).</w:t>
      </w: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jc w:val="both"/>
      </w:pPr>
    </w:p>
    <w:p w:rsidR="004C0ED9" w:rsidRDefault="004C0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7D3" w:rsidRDefault="008277D3"/>
    <w:sectPr w:rsidR="008277D3" w:rsidSect="004007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9"/>
    <w:rsid w:val="004007F5"/>
    <w:rsid w:val="004C0ED9"/>
    <w:rsid w:val="00536097"/>
    <w:rsid w:val="00810D2C"/>
    <w:rsid w:val="008277D3"/>
    <w:rsid w:val="00A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262D6-367E-499B-999B-0763E11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0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6F6AE612EBCC490A01EE76740D474EFC7BBDA2C2DEF88EAA273334E2A8A9723814D83BEZ4K2G" TargetMode="External"/><Relationship Id="rId13" Type="http://schemas.openxmlformats.org/officeDocument/2006/relationships/hyperlink" Target="consultantplus://offline/ref=2BD9A6F6AE612EBCC490BE13F10B17D97DEC91B5DE282FBDD4BEA4246C1E2CDFD7Z6K3G" TargetMode="External"/><Relationship Id="rId18" Type="http://schemas.openxmlformats.org/officeDocument/2006/relationships/hyperlink" Target="consultantplus://offline/ref=2BD9A6F6AE612EBCC490A01EE76740D474EFC6B0D92B2DEF88EAA273334E2A8A9723814F84B24E32Z0K5G" TargetMode="External"/><Relationship Id="rId26" Type="http://schemas.openxmlformats.org/officeDocument/2006/relationships/hyperlink" Target="consultantplus://offline/ref=2BD9A6F6AE612EBCC490A01EE76740D474EFCEBFD62B2DEF88EAA27333Z4KEG" TargetMode="External"/><Relationship Id="rId39" Type="http://schemas.openxmlformats.org/officeDocument/2006/relationships/hyperlink" Target="consultantplus://offline/ref=2BD9A6F6AE612EBCC490A01EE76740D474E0CFBDD82A2DEF88EAA27333Z4K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9A6F6AE612EBCC490A01EE76740D474E0C7B0DF202DEF88EAA273334E2A8A9723814F84B44037Z0KFG" TargetMode="External"/><Relationship Id="rId34" Type="http://schemas.openxmlformats.org/officeDocument/2006/relationships/hyperlink" Target="consultantplus://offline/ref=2BD9A6F6AE612EBCC490BE13F10B1DDF7DEC91B5D72F2EB1D7B5F92E644720DDD06CD80DC0BB47300F5393ZEK8G" TargetMode="External"/><Relationship Id="rId42" Type="http://schemas.openxmlformats.org/officeDocument/2006/relationships/hyperlink" Target="consultantplus://offline/ref=2BD9A6F6AE612EBCC490A01EE76740D474E4C6BFDC2E2DEF88EAA273334E2A8A9723814F84B64631Z0K9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BD9A6F6AE612EBCC490BE13F10B17D97DEC91B5DE2A22B8D5BFA4246C1E2CDFD763871AC7F24B310D569BEBZDKEG" TargetMode="External"/><Relationship Id="rId12" Type="http://schemas.openxmlformats.org/officeDocument/2006/relationships/hyperlink" Target="consultantplus://offline/ref=2BD9A6F6AE612EBCC490BE13F10B17D97DEC91B5DE2A22B8D5BFA4246C1E2CDFD763871AC7F24B310D569BEBZDK3G" TargetMode="External"/><Relationship Id="rId17" Type="http://schemas.openxmlformats.org/officeDocument/2006/relationships/hyperlink" Target="consultantplus://offline/ref=2BD9A6F6AE612EBCC490A01EE76740D474EFC6B0D92B2DEF88EAA27333Z4KEG" TargetMode="External"/><Relationship Id="rId25" Type="http://schemas.openxmlformats.org/officeDocument/2006/relationships/hyperlink" Target="consultantplus://offline/ref=2BD9A6F6AE612EBCC490BE13F10B1DDF7DEC91B5D72F2EB1D7B5F92E644720DDD06CD80DC0BB47300F509DZEK2G" TargetMode="External"/><Relationship Id="rId33" Type="http://schemas.openxmlformats.org/officeDocument/2006/relationships/hyperlink" Target="consultantplus://offline/ref=2BD9A6F6AE612EBCC490BE13F10B1DDF7DEC91B5D72F2EB1D7B5F92E644720DDD06CD80DC0BB47300E549DZEK8G" TargetMode="External"/><Relationship Id="rId38" Type="http://schemas.openxmlformats.org/officeDocument/2006/relationships/hyperlink" Target="consultantplus://offline/ref=2BD9A6F6AE612EBCC490A01EE76740D474EFC6B0DA212DEF88EAA27333Z4KE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9A6F6AE612EBCC490BE13F10B1DDF7DEC91B5D72F2EB1D7B5F92E644720DDD06CD80DC0BB47300F5393ZEK8G" TargetMode="External"/><Relationship Id="rId20" Type="http://schemas.openxmlformats.org/officeDocument/2006/relationships/hyperlink" Target="consultantplus://offline/ref=2BD9A6F6AE612EBCC490A01EE76740D474E0C7B0DF202DEF88EAA273334E2A8A9723814F84B64631Z0KEG" TargetMode="External"/><Relationship Id="rId29" Type="http://schemas.openxmlformats.org/officeDocument/2006/relationships/hyperlink" Target="consultantplus://offline/ref=2BD9A6F6AE612EBCC490BE13F10B1DDF7DEC91B5D72F2EB1D7B5F92E644720DDD06CD80DC0BB47300F5392ZEKBG" TargetMode="External"/><Relationship Id="rId41" Type="http://schemas.openxmlformats.org/officeDocument/2006/relationships/hyperlink" Target="consultantplus://offline/ref=2BD9A6F6AE612EBCC490A01EE76740D47DE2CFBDDF2270E580B3AE713441759D906A8D4E84B647Z3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6F6AE612EBCC490BE13F10B17D97DEC91B5DE2B2EBAD4B7A4246C1E2CDFD763871AC7F24B310D569BEBZDKEG" TargetMode="External"/><Relationship Id="rId11" Type="http://schemas.openxmlformats.org/officeDocument/2006/relationships/hyperlink" Target="consultantplus://offline/ref=2BD9A6F6AE612EBCC490BE13F10B17D97DEC91B5DE2B21B8D6B6A4246C1E2CDFD763871AC7F24B310D569BEAZDKBG" TargetMode="External"/><Relationship Id="rId24" Type="http://schemas.openxmlformats.org/officeDocument/2006/relationships/hyperlink" Target="consultantplus://offline/ref=2BD9A6F6AE612EBCC490A01EE76740D474E0C7B0DF202DEF88EAA273334E2A8A9723814F85B74337Z0K5G" TargetMode="External"/><Relationship Id="rId32" Type="http://schemas.openxmlformats.org/officeDocument/2006/relationships/hyperlink" Target="consultantplus://offline/ref=2BD9A6F6AE612EBCC490BE13F10B1DDF7DEC91B5D72F2EB1D7B5F92E644720DDD06CD80DC0BB47300E539FZEKFG" TargetMode="External"/><Relationship Id="rId37" Type="http://schemas.openxmlformats.org/officeDocument/2006/relationships/hyperlink" Target="consultantplus://offline/ref=2BD9A6F6AE612EBCC490A01EE76740D474E0C7B0DF202DEF88EAA273334E2A8A9723814F84B64631Z0KEG" TargetMode="External"/><Relationship Id="rId40" Type="http://schemas.openxmlformats.org/officeDocument/2006/relationships/hyperlink" Target="consultantplus://offline/ref=2BD9A6F6AE612EBCC490A01EE76740D474EFC6B1D92E2DEF88EAA27333Z4KEG" TargetMode="External"/><Relationship Id="rId45" Type="http://schemas.openxmlformats.org/officeDocument/2006/relationships/hyperlink" Target="consultantplus://offline/ref=2BD9A6F6AE612EBCC490A01EE76740D474E0C7BFDB202DEF88EAA273334E2A8A9723814F84B64437Z0K5G" TargetMode="External"/><Relationship Id="rId5" Type="http://schemas.openxmlformats.org/officeDocument/2006/relationships/hyperlink" Target="consultantplus://offline/ref=2BD9A6F6AE612EBCC490BE13F10B17D97DEC91B5DE2B20B1D1BDA4246C1E2CDFD763871AC7F24B310D569BEAZDKEG" TargetMode="External"/><Relationship Id="rId15" Type="http://schemas.openxmlformats.org/officeDocument/2006/relationships/hyperlink" Target="consultantplus://offline/ref=2BD9A6F6AE612EBCC490BE13F10B1DDF7DEC91B5D72F2EB1D7B5F92E644720DDD06CD80DC0BB47300F539EZEKDG" TargetMode="External"/><Relationship Id="rId23" Type="http://schemas.openxmlformats.org/officeDocument/2006/relationships/hyperlink" Target="consultantplus://offline/ref=2BD9A6F6AE612EBCC490A01EE76740D474E0C7B0DF202DEF88EAA273334E2A8A9723814F85B54E38Z0K5G" TargetMode="External"/><Relationship Id="rId28" Type="http://schemas.openxmlformats.org/officeDocument/2006/relationships/hyperlink" Target="consultantplus://offline/ref=2BD9A6F6AE612EBCC490BE13F10B1DDF7DEC91B5D72F2EB1D7B5F92E644720DDD06CD80DC0BB47300F509DZEK2G" TargetMode="External"/><Relationship Id="rId36" Type="http://schemas.openxmlformats.org/officeDocument/2006/relationships/hyperlink" Target="consultantplus://offline/ref=2BD9A6F6AE612EBCC490BE13F10B1DDF7DEC91B5D72F2EB1D7B5F92E644720DDD06CD80DC0BB47300F539CZEKBG" TargetMode="External"/><Relationship Id="rId10" Type="http://schemas.openxmlformats.org/officeDocument/2006/relationships/hyperlink" Target="consultantplus://offline/ref=2BD9A6F6AE612EBCC490BE13F10B17D97DEC91B5DE2A27BCD7BBA4246C1E2CDFD763871AC7F24B3105Z5K0G" TargetMode="External"/><Relationship Id="rId19" Type="http://schemas.openxmlformats.org/officeDocument/2006/relationships/hyperlink" Target="consultantplus://offline/ref=2BD9A6F6AE612EBCC490A01EE76740D474EFC6B0D92B2DEF88EAA273334E2A8A9723814F84B34631Z0KBG" TargetMode="External"/><Relationship Id="rId31" Type="http://schemas.openxmlformats.org/officeDocument/2006/relationships/hyperlink" Target="consultantplus://offline/ref=2BD9A6F6AE612EBCC490BE13F10B1DDF7DEC91B5D72F2EB1D7B5F92E644720DDD06CD80DC0BB47300F5099ZEK3G" TargetMode="External"/><Relationship Id="rId44" Type="http://schemas.openxmlformats.org/officeDocument/2006/relationships/hyperlink" Target="consultantplus://offline/ref=2BD9A6F6AE612EBCC490A01EE76740D474E0CFBDD82A2DEF88EAA27333Z4KEG" TargetMode="External"/><Relationship Id="rId4" Type="http://schemas.openxmlformats.org/officeDocument/2006/relationships/hyperlink" Target="consultantplus://offline/ref=2BD9A6F6AE612EBCC490BE13F10B17D97DEC91B5DE2B20BED1BAA4246C1E2CDFD763871AC7F24B310D569BEBZDKEG" TargetMode="External"/><Relationship Id="rId9" Type="http://schemas.openxmlformats.org/officeDocument/2006/relationships/hyperlink" Target="consultantplus://offline/ref=2BD9A6F6AE612EBCC490BE13F10B1DDF7DEC91B5D72F2EB1D7B5F92E644720DDD06CD80DC0BB47300F539CZEKFG" TargetMode="External"/><Relationship Id="rId14" Type="http://schemas.openxmlformats.org/officeDocument/2006/relationships/hyperlink" Target="consultantplus://offline/ref=2BD9A6F6AE612EBCC490BE13F10B17D97DEC91B5DE2A22B8D5BFA4246C1E2CDFD763871AC7F24B310D569BEAZDKBG" TargetMode="External"/><Relationship Id="rId22" Type="http://schemas.openxmlformats.org/officeDocument/2006/relationships/hyperlink" Target="consultantplus://offline/ref=2BD9A6F6AE612EBCC490A01EE76740D474E0C7B0DF202DEF88EAA273334E2A8A9723814F85B54134Z0KDG" TargetMode="External"/><Relationship Id="rId27" Type="http://schemas.openxmlformats.org/officeDocument/2006/relationships/hyperlink" Target="consultantplus://offline/ref=2BD9A6F6AE612EBCC490BE13F10B1DDF7DEC91B5D72F2EB1D7B5F92E644720DDD06CD80DC0BB47300F5392ZEKFG" TargetMode="External"/><Relationship Id="rId30" Type="http://schemas.openxmlformats.org/officeDocument/2006/relationships/hyperlink" Target="consultantplus://offline/ref=2BD9A6F6AE612EBCC490BE13F10B1DDF7DEC91B5D72F2EB1D7B5F92E644720DDD06CD80DC0BB47300F509DZEK9G" TargetMode="External"/><Relationship Id="rId35" Type="http://schemas.openxmlformats.org/officeDocument/2006/relationships/hyperlink" Target="consultantplus://offline/ref=2BD9A6F6AE612EBCC490A01EE76740D474EFCEBFD62B2DEF88EAA273334E2A8A9723814F84B64631Z0K4G" TargetMode="External"/><Relationship Id="rId43" Type="http://schemas.openxmlformats.org/officeDocument/2006/relationships/hyperlink" Target="consultantplus://offline/ref=2BD9A6F6AE612EBCC490A01EE76740D474E4C6BFDC2E2DEF88EAA273334E2A8A9723814F84B64430Z0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8852</Words>
  <Characters>50458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2016-01-11T06:10:00Z</dcterms:created>
  <dcterms:modified xsi:type="dcterms:W3CDTF">2016-01-20T03:31:00Z</dcterms:modified>
</cp:coreProperties>
</file>